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2B076" w14:textId="64306AF2" w:rsidR="000F3077" w:rsidRDefault="000F3077" w:rsidP="00B6259F">
      <w:pPr>
        <w:pStyle w:val="berschrift1"/>
        <w:numPr>
          <w:ilvl w:val="0"/>
          <w:numId w:val="0"/>
        </w:numPr>
      </w:pPr>
      <w:r>
        <w:t xml:space="preserve">Kommunikationsrichtlinien </w:t>
      </w:r>
      <w:r w:rsidR="00121A42">
        <w:t>Digital Überall</w:t>
      </w:r>
      <w:r w:rsidR="00B6259F">
        <w:t xml:space="preserve"> </w:t>
      </w:r>
      <w:r w:rsidR="00405BFB">
        <w:t xml:space="preserve">PLUS </w:t>
      </w:r>
      <w:r w:rsidR="00990D19">
        <w:t>Workshop</w:t>
      </w:r>
      <w:r w:rsidR="00405BFB">
        <w:t>reihen</w:t>
      </w:r>
    </w:p>
    <w:p w14:paraId="1EDD3F60" w14:textId="4F4BCB43" w:rsidR="00B6259F" w:rsidRDefault="00B6259F" w:rsidP="00B6259F">
      <w:pPr>
        <w:pStyle w:val="berschrift1"/>
      </w:pPr>
      <w:r>
        <w:t xml:space="preserve">Logoverwendung </w:t>
      </w:r>
    </w:p>
    <w:p w14:paraId="1E39BE1D" w14:textId="2B5B0207" w:rsidR="00B6259F" w:rsidRDefault="00CB317C" w:rsidP="00B6259F">
      <w:r>
        <w:t>Zur Bewerbung der Workshops</w:t>
      </w:r>
      <w:r w:rsidR="003214AA">
        <w:t xml:space="preserve"> </w:t>
      </w:r>
      <w:r w:rsidR="00121A42">
        <w:t>Digital Überall</w:t>
      </w:r>
      <w:r w:rsidR="001E242D">
        <w:t xml:space="preserve"> </w:t>
      </w:r>
      <w:r w:rsidR="00405BFB">
        <w:t xml:space="preserve">Workshopreihen </w:t>
      </w:r>
      <w:r w:rsidR="001E242D">
        <w:t>verwenden</w:t>
      </w:r>
      <w:r>
        <w:t xml:space="preserve"> </w:t>
      </w:r>
      <w:r w:rsidR="00DE2534">
        <w:t>S</w:t>
      </w:r>
      <w:r>
        <w:t>ie bitte folgende 2 Logos:</w:t>
      </w:r>
    </w:p>
    <w:p w14:paraId="6887281F" w14:textId="760EADCD" w:rsidR="00B6259F" w:rsidRPr="00CB317C" w:rsidRDefault="00B6259F" w:rsidP="00B6259F">
      <w:pPr>
        <w:rPr>
          <w:b/>
          <w:bCs/>
        </w:rPr>
      </w:pPr>
      <w:proofErr w:type="gramStart"/>
      <w:r w:rsidRPr="00CB317C">
        <w:rPr>
          <w:b/>
          <w:bCs/>
        </w:rPr>
        <w:t>Digital Austria</w:t>
      </w:r>
      <w:proofErr w:type="gramEnd"/>
      <w:r w:rsidRPr="00CB317C">
        <w:rPr>
          <w:b/>
          <w:bCs/>
        </w:rPr>
        <w:t>:</w:t>
      </w:r>
    </w:p>
    <w:p w14:paraId="141E901D" w14:textId="7126E459" w:rsidR="00B6259F" w:rsidRDefault="00CB317C" w:rsidP="00B6259F">
      <w:r>
        <w:rPr>
          <w:noProof/>
        </w:rPr>
        <w:drawing>
          <wp:inline distT="0" distB="0" distL="0" distR="0" wp14:anchorId="3A4978F9" wp14:editId="608B7D98">
            <wp:extent cx="2643434" cy="466725"/>
            <wp:effectExtent l="0" t="0" r="0" b="0"/>
            <wp:docPr id="315176440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2573" cy="468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127B16" w14:textId="2C2E774D" w:rsidR="00B6259F" w:rsidRPr="00CB317C" w:rsidRDefault="00B6259F" w:rsidP="00B6259F">
      <w:pPr>
        <w:rPr>
          <w:b/>
          <w:bCs/>
        </w:rPr>
      </w:pPr>
      <w:r w:rsidRPr="00CB317C">
        <w:rPr>
          <w:b/>
          <w:bCs/>
        </w:rPr>
        <w:t xml:space="preserve">Logo der Geschäftsstelle Digitale Kompetenzen: </w:t>
      </w:r>
    </w:p>
    <w:p w14:paraId="5FC8D0EA" w14:textId="77777777" w:rsidR="00B6259F" w:rsidRPr="00CB317C" w:rsidRDefault="00B6259F" w:rsidP="00CB317C">
      <w:pPr>
        <w:pStyle w:val="Listenabsatz"/>
        <w:numPr>
          <w:ilvl w:val="0"/>
          <w:numId w:val="22"/>
        </w:numPr>
        <w:rPr>
          <w:color w:val="005E75" w:themeColor="accent2"/>
        </w:rPr>
      </w:pPr>
      <w:r w:rsidRPr="00CB317C">
        <w:rPr>
          <w:color w:val="005E75" w:themeColor="accent2"/>
        </w:rPr>
        <w:t xml:space="preserve">Kompaktversion: </w:t>
      </w:r>
    </w:p>
    <w:p w14:paraId="42FC156C" w14:textId="65002CB8" w:rsidR="00B6259F" w:rsidRDefault="00B6259F" w:rsidP="00CB317C">
      <w:pPr>
        <w:pStyle w:val="Listenabsatz"/>
        <w:ind w:left="720"/>
      </w:pPr>
      <w:r>
        <w:rPr>
          <w:noProof/>
        </w:rPr>
        <w:drawing>
          <wp:inline distT="0" distB="0" distL="0" distR="0" wp14:anchorId="3145F8A0" wp14:editId="4226C92A">
            <wp:extent cx="1447081" cy="904875"/>
            <wp:effectExtent l="0" t="0" r="1270" b="0"/>
            <wp:docPr id="1564646661" name="Grafik 1564646661" descr="Ein Bild, das Text, Schrift, Logo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fik 10" descr="Ein Bild, das Text, Schrift, Logo, Grafiken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323" cy="91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CE9910" w14:textId="23341E6B" w:rsidR="00B6259F" w:rsidRPr="00D778AE" w:rsidRDefault="00B6259F" w:rsidP="00CB317C">
      <w:pPr>
        <w:pStyle w:val="OeADAufzhlungVariante1"/>
        <w:numPr>
          <w:ilvl w:val="0"/>
          <w:numId w:val="22"/>
        </w:numPr>
        <w:rPr>
          <w:color w:val="005E75" w:themeColor="accent2"/>
        </w:rPr>
      </w:pPr>
      <w:r>
        <w:rPr>
          <w:color w:val="005E75" w:themeColor="accent2"/>
        </w:rPr>
        <w:t xml:space="preserve">Oder </w:t>
      </w:r>
      <w:r w:rsidRPr="00D778AE">
        <w:rPr>
          <w:color w:val="005E75" w:themeColor="accent2"/>
        </w:rPr>
        <w:t xml:space="preserve">Langversion: </w:t>
      </w:r>
    </w:p>
    <w:p w14:paraId="1FD2E9EF" w14:textId="77777777" w:rsidR="00B6259F" w:rsidRDefault="00B6259F" w:rsidP="00B6259F">
      <w:pPr>
        <w:pStyle w:val="OeADAufzhlungVariante1"/>
        <w:numPr>
          <w:ilvl w:val="0"/>
          <w:numId w:val="0"/>
        </w:numPr>
        <w:ind w:left="397" w:hanging="397"/>
      </w:pPr>
    </w:p>
    <w:p w14:paraId="7965379C" w14:textId="235C8D88" w:rsidR="00B6259F" w:rsidRDefault="00B6259F" w:rsidP="00CB317C">
      <w:pPr>
        <w:pStyle w:val="OeADAufzhlungVariante1"/>
        <w:numPr>
          <w:ilvl w:val="0"/>
          <w:numId w:val="0"/>
        </w:numPr>
        <w:ind w:left="397" w:hanging="37"/>
      </w:pPr>
      <w:r>
        <w:rPr>
          <w:noProof/>
        </w:rPr>
        <w:drawing>
          <wp:inline distT="0" distB="0" distL="0" distR="0" wp14:anchorId="4B939AF1" wp14:editId="11F7D365">
            <wp:extent cx="2867025" cy="315467"/>
            <wp:effectExtent l="0" t="0" r="0" b="8890"/>
            <wp:docPr id="1516868819" name="Grafik 15168688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7937" cy="3210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1347F2" w14:textId="77777777" w:rsidR="00B6259F" w:rsidRDefault="00B6259F" w:rsidP="00B6259F">
      <w:pPr>
        <w:pStyle w:val="OeADAufzhlungVariante1"/>
        <w:numPr>
          <w:ilvl w:val="0"/>
          <w:numId w:val="0"/>
        </w:numPr>
        <w:ind w:left="397" w:hanging="397"/>
      </w:pPr>
    </w:p>
    <w:p w14:paraId="6DBBD485" w14:textId="77777777" w:rsidR="00B6259F" w:rsidRDefault="00B6259F" w:rsidP="00B6259F">
      <w:pPr>
        <w:pStyle w:val="OeADAufzhlungVariante1"/>
        <w:numPr>
          <w:ilvl w:val="0"/>
          <w:numId w:val="0"/>
        </w:numPr>
        <w:ind w:left="397" w:hanging="397"/>
      </w:pPr>
      <w:r>
        <w:t xml:space="preserve">Das OeAD-Logo mit Unterzeile erscheint idealerweise nie kleiner als in 30 mm Breite. </w:t>
      </w:r>
    </w:p>
    <w:p w14:paraId="59D4E8B4" w14:textId="77777777" w:rsidR="00B6259F" w:rsidRDefault="00B6259F" w:rsidP="00B6259F">
      <w:pPr>
        <w:pStyle w:val="OeADAufzhlungVariante1"/>
        <w:numPr>
          <w:ilvl w:val="0"/>
          <w:numId w:val="0"/>
        </w:numPr>
        <w:ind w:left="397" w:hanging="397"/>
      </w:pPr>
      <w:r>
        <w:t xml:space="preserve">Schriftgrad Unterzeile minimal: 6 </w:t>
      </w:r>
      <w:proofErr w:type="spellStart"/>
      <w:r>
        <w:t>pt</w:t>
      </w:r>
      <w:proofErr w:type="spellEnd"/>
    </w:p>
    <w:p w14:paraId="3F78C077" w14:textId="77777777" w:rsidR="003214AA" w:rsidRDefault="003214AA" w:rsidP="00047586">
      <w:pPr>
        <w:rPr>
          <w:b/>
          <w:bCs/>
        </w:rPr>
      </w:pPr>
    </w:p>
    <w:p w14:paraId="4CDFAB4B" w14:textId="3B1F6BD6" w:rsidR="00CB317C" w:rsidRPr="003214AA" w:rsidRDefault="0063591B" w:rsidP="00047586">
      <w:pPr>
        <w:rPr>
          <w:b/>
          <w:bCs/>
        </w:rPr>
      </w:pPr>
      <w:r w:rsidRPr="00CB317C">
        <w:rPr>
          <w:b/>
          <w:bCs/>
        </w:rPr>
        <w:t>Beispiel für die Verwendung:</w:t>
      </w:r>
    </w:p>
    <w:p w14:paraId="18085C50" w14:textId="4A3A539D" w:rsidR="00CB317C" w:rsidRDefault="00CB317C" w:rsidP="00047586">
      <w:r>
        <w:rPr>
          <w:noProof/>
        </w:rPr>
        <w:drawing>
          <wp:anchor distT="0" distB="0" distL="114300" distR="114300" simplePos="0" relativeHeight="251659264" behindDoc="1" locked="0" layoutInCell="1" allowOverlap="1" wp14:anchorId="756BCA00" wp14:editId="5EF4631F">
            <wp:simplePos x="0" y="0"/>
            <wp:positionH relativeFrom="column">
              <wp:posOffset>2642235</wp:posOffset>
            </wp:positionH>
            <wp:positionV relativeFrom="paragraph">
              <wp:posOffset>184150</wp:posOffset>
            </wp:positionV>
            <wp:extent cx="3031200" cy="334800"/>
            <wp:effectExtent l="0" t="0" r="0" b="8255"/>
            <wp:wrapTight wrapText="bothSides">
              <wp:wrapPolygon edited="0">
                <wp:start x="0" y="0"/>
                <wp:lineTo x="0" y="20903"/>
                <wp:lineTo x="21451" y="20903"/>
                <wp:lineTo x="21451" y="0"/>
                <wp:lineTo x="0" y="0"/>
              </wp:wrapPolygon>
            </wp:wrapTight>
            <wp:docPr id="611555228" name="Grafik 611555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1200" cy="33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49F2FF19" wp14:editId="70754C13">
            <wp:simplePos x="0" y="0"/>
            <wp:positionH relativeFrom="column">
              <wp:posOffset>-635</wp:posOffset>
            </wp:positionH>
            <wp:positionV relativeFrom="paragraph">
              <wp:posOffset>127000</wp:posOffset>
            </wp:positionV>
            <wp:extent cx="2642400" cy="468000"/>
            <wp:effectExtent l="0" t="0" r="0" b="0"/>
            <wp:wrapTight wrapText="bothSides">
              <wp:wrapPolygon edited="0">
                <wp:start x="9344" y="4396"/>
                <wp:lineTo x="1090" y="6155"/>
                <wp:lineTo x="1090" y="14947"/>
                <wp:lineTo x="5918" y="18464"/>
                <wp:lineTo x="7164" y="18464"/>
                <wp:lineTo x="16975" y="15826"/>
                <wp:lineTo x="17130" y="6155"/>
                <wp:lineTo x="10278" y="4396"/>
                <wp:lineTo x="9344" y="4396"/>
              </wp:wrapPolygon>
            </wp:wrapTight>
            <wp:docPr id="949911841" name="Grafik 949911841" descr="Ein Bild, das Farbigkeit, Screenshot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9911841" name="Grafik 949911841" descr="Ein Bild, das Farbigkeit, Screenshot, Grafike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400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BAE904" w14:textId="77777777" w:rsidR="00CB317C" w:rsidRDefault="00CB317C" w:rsidP="00047586"/>
    <w:p w14:paraId="5EDA1E52" w14:textId="25AB63C6" w:rsidR="00CB317C" w:rsidRDefault="00CB317C" w:rsidP="00047586">
      <w:r>
        <w:t>Oder:</w:t>
      </w:r>
    </w:p>
    <w:p w14:paraId="13DFE025" w14:textId="113B75D7" w:rsidR="00CB317C" w:rsidRDefault="00CB317C" w:rsidP="00047586">
      <w:r>
        <w:rPr>
          <w:noProof/>
        </w:rPr>
        <w:drawing>
          <wp:anchor distT="0" distB="0" distL="114300" distR="114300" simplePos="0" relativeHeight="251662336" behindDoc="1" locked="0" layoutInCell="1" allowOverlap="1" wp14:anchorId="4ACED6FF" wp14:editId="7490C227">
            <wp:simplePos x="0" y="0"/>
            <wp:positionH relativeFrom="margin">
              <wp:align>left</wp:align>
            </wp:positionH>
            <wp:positionV relativeFrom="paragraph">
              <wp:posOffset>133350</wp:posOffset>
            </wp:positionV>
            <wp:extent cx="2642400" cy="468000"/>
            <wp:effectExtent l="0" t="0" r="0" b="0"/>
            <wp:wrapTight wrapText="bothSides">
              <wp:wrapPolygon edited="0">
                <wp:start x="9344" y="4396"/>
                <wp:lineTo x="1090" y="6155"/>
                <wp:lineTo x="1090" y="14947"/>
                <wp:lineTo x="5918" y="18464"/>
                <wp:lineTo x="7164" y="18464"/>
                <wp:lineTo x="16975" y="15826"/>
                <wp:lineTo x="17130" y="6155"/>
                <wp:lineTo x="10278" y="4396"/>
                <wp:lineTo x="9344" y="4396"/>
              </wp:wrapPolygon>
            </wp:wrapTight>
            <wp:docPr id="1243703661" name="Grafik 1243703661" descr="Ein Bild, das Farbigkeit, Screenshot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9911841" name="Grafik 949911841" descr="Ein Bild, das Farbigkeit, Screenshot, Grafike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400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67F7D7" w14:textId="3E2136DF" w:rsidR="00CB317C" w:rsidRDefault="00CB317C" w:rsidP="00047586">
      <w:r>
        <w:rPr>
          <w:noProof/>
        </w:rPr>
        <w:drawing>
          <wp:anchor distT="0" distB="0" distL="114300" distR="114300" simplePos="0" relativeHeight="251660288" behindDoc="1" locked="0" layoutInCell="1" allowOverlap="1" wp14:anchorId="484465CA" wp14:editId="6F216273">
            <wp:simplePos x="0" y="0"/>
            <wp:positionH relativeFrom="column">
              <wp:posOffset>218440</wp:posOffset>
            </wp:positionH>
            <wp:positionV relativeFrom="paragraph">
              <wp:posOffset>244475</wp:posOffset>
            </wp:positionV>
            <wp:extent cx="1327150" cy="828675"/>
            <wp:effectExtent l="0" t="0" r="6350" b="9525"/>
            <wp:wrapTight wrapText="bothSides">
              <wp:wrapPolygon edited="0">
                <wp:start x="0" y="0"/>
                <wp:lineTo x="0" y="21352"/>
                <wp:lineTo x="21393" y="21352"/>
                <wp:lineTo x="21393" y="0"/>
                <wp:lineTo x="0" y="0"/>
              </wp:wrapPolygon>
            </wp:wrapTight>
            <wp:docPr id="2009840524" name="Grafik 2009840524" descr="Ein Bild, das Text, Schrift, Logo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fik 10" descr="Ein Bild, das Text, Schrift, Logo, Grafiken enthält.&#10;&#10;Automatisch generierte Beschreibu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08E6B6" w14:textId="31C55B06" w:rsidR="00CB317C" w:rsidRDefault="00CB317C" w:rsidP="00047586"/>
    <w:p w14:paraId="08386F13" w14:textId="77777777" w:rsidR="00CB317C" w:rsidRDefault="00CB317C" w:rsidP="00047586"/>
    <w:p w14:paraId="2C081237" w14:textId="77777777" w:rsidR="00CB317C" w:rsidRDefault="00CB317C" w:rsidP="00047586"/>
    <w:p w14:paraId="33DF6B41" w14:textId="506897E2" w:rsidR="00CB317C" w:rsidRPr="00B6259F" w:rsidRDefault="00CB317C" w:rsidP="00CB317C">
      <w:r>
        <w:t xml:space="preserve">Die Logos finden Sie online unter: </w:t>
      </w:r>
      <w:hyperlink r:id="rId14" w:history="1">
        <w:r w:rsidR="00795CDA" w:rsidRPr="00795CDA">
          <w:rPr>
            <w:rStyle w:val="Hyperlink"/>
          </w:rPr>
          <w:t>https://oead.at/de/bildung-digital/geschaeftsstelle-digitale-kompetenzen/digital-ueberall-plus</w:t>
        </w:r>
      </w:hyperlink>
      <w:r>
        <w:br w:type="page"/>
      </w:r>
    </w:p>
    <w:p w14:paraId="5ADF95F3" w14:textId="2489C06E" w:rsidR="00CB317C" w:rsidRPr="003214AA" w:rsidRDefault="000F3077" w:rsidP="000F3077">
      <w:pPr>
        <w:pStyle w:val="berschrift1"/>
      </w:pPr>
      <w:r>
        <w:lastRenderedPageBreak/>
        <w:t xml:space="preserve">Wording </w:t>
      </w:r>
    </w:p>
    <w:p w14:paraId="2CC5598D" w14:textId="0C0C0188" w:rsidR="00D46EEA" w:rsidRPr="00D46EEA" w:rsidRDefault="00D46EEA" w:rsidP="000F3077">
      <w:pPr>
        <w:rPr>
          <w:color w:val="auto"/>
        </w:rPr>
      </w:pPr>
      <w:r>
        <w:rPr>
          <w:color w:val="auto"/>
        </w:rPr>
        <w:t xml:space="preserve">Verwenden Sie </w:t>
      </w:r>
      <w:r w:rsidR="00DE2534">
        <w:rPr>
          <w:color w:val="auto"/>
        </w:rPr>
        <w:t>nach Möglichkeit folgende Beschreibung von Digital Überall</w:t>
      </w:r>
      <w:r w:rsidR="00313E07">
        <w:rPr>
          <w:color w:val="auto"/>
        </w:rPr>
        <w:t xml:space="preserve"> PLUS</w:t>
      </w:r>
      <w:r w:rsidR="00DE2534">
        <w:rPr>
          <w:color w:val="auto"/>
        </w:rPr>
        <w:t xml:space="preserve"> (z.B. für Pressetexte, Folder etc.)</w:t>
      </w:r>
      <w:r>
        <w:rPr>
          <w:color w:val="auto"/>
        </w:rPr>
        <w:t>:</w:t>
      </w:r>
    </w:p>
    <w:p w14:paraId="0D4B2C9F" w14:textId="28DC2B2A" w:rsidR="00BA4D63" w:rsidRDefault="00313E07" w:rsidP="00BA4D63">
      <w:pPr>
        <w:rPr>
          <w:rFonts w:eastAsia="Times New Roman" w:cstheme="minorHAnsi"/>
          <w:bCs/>
          <w:color w:val="auto"/>
          <w:szCs w:val="24"/>
          <w:lang w:eastAsia="de-AT"/>
        </w:rPr>
      </w:pPr>
      <w:r>
        <w:rPr>
          <w:rFonts w:eastAsia="Times New Roman" w:cstheme="minorHAnsi"/>
          <w:bCs/>
          <w:color w:val="auto"/>
          <w:szCs w:val="24"/>
          <w:lang w:eastAsia="de-AT"/>
        </w:rPr>
        <w:t xml:space="preserve">Im Rahmen von </w:t>
      </w:r>
      <w:r w:rsidR="00BA4D63">
        <w:rPr>
          <w:rFonts w:eastAsia="Times New Roman" w:cstheme="minorHAnsi"/>
          <w:bCs/>
          <w:color w:val="auto"/>
          <w:szCs w:val="24"/>
          <w:lang w:eastAsia="de-AT"/>
        </w:rPr>
        <w:t xml:space="preserve">Digital Überall </w:t>
      </w:r>
      <w:r>
        <w:rPr>
          <w:rFonts w:eastAsia="Times New Roman" w:cstheme="minorHAnsi"/>
          <w:bCs/>
          <w:color w:val="auto"/>
          <w:szCs w:val="24"/>
          <w:lang w:eastAsia="de-AT"/>
        </w:rPr>
        <w:t xml:space="preserve">PLUS werden österreichweit 1.000 Workshopreihen </w:t>
      </w:r>
      <w:r w:rsidR="00BA4D63">
        <w:rPr>
          <w:rFonts w:eastAsia="Times New Roman" w:cstheme="minorHAnsi"/>
          <w:bCs/>
          <w:color w:val="auto"/>
          <w:szCs w:val="24"/>
          <w:lang w:eastAsia="de-AT"/>
        </w:rPr>
        <w:t>für digitale Einsteiger/innen</w:t>
      </w:r>
      <w:r>
        <w:rPr>
          <w:rFonts w:eastAsia="Times New Roman" w:cstheme="minorHAnsi"/>
          <w:bCs/>
          <w:color w:val="auto"/>
          <w:szCs w:val="24"/>
          <w:lang w:eastAsia="de-AT"/>
        </w:rPr>
        <w:t xml:space="preserve"> durchgeführt</w:t>
      </w:r>
      <w:r w:rsidR="00BA4D63">
        <w:rPr>
          <w:rFonts w:eastAsia="Times New Roman" w:cstheme="minorHAnsi"/>
          <w:bCs/>
          <w:color w:val="auto"/>
          <w:szCs w:val="24"/>
          <w:lang w:eastAsia="de-AT"/>
        </w:rPr>
        <w:t xml:space="preserve">. Das niederschwellige Angebot wird im Rahmen der Digitalen Kompetenzoffensive durch das </w:t>
      </w:r>
      <w:hyperlink r:id="rId15" w:history="1">
        <w:r w:rsidR="00BA4D63" w:rsidRPr="00BA4D63">
          <w:rPr>
            <w:rStyle w:val="Hyperlink"/>
            <w:rFonts w:eastAsia="Times New Roman" w:cstheme="minorHAnsi"/>
            <w:bCs/>
            <w:szCs w:val="24"/>
            <w:lang w:eastAsia="de-AT"/>
          </w:rPr>
          <w:t>Bundeskanzleramt</w:t>
        </w:r>
      </w:hyperlink>
      <w:r w:rsidR="00BA4D63">
        <w:rPr>
          <w:rFonts w:eastAsia="Times New Roman" w:cstheme="minorHAnsi"/>
          <w:bCs/>
          <w:color w:val="auto"/>
          <w:szCs w:val="24"/>
          <w:lang w:eastAsia="de-AT"/>
        </w:rPr>
        <w:t xml:space="preserve"> finanziert und durch die </w:t>
      </w:r>
      <w:hyperlink r:id="rId16" w:history="1">
        <w:r w:rsidR="00BA4D63" w:rsidRPr="00BA4D63">
          <w:rPr>
            <w:rStyle w:val="Hyperlink"/>
            <w:rFonts w:eastAsia="Times New Roman" w:cstheme="minorHAnsi"/>
            <w:bCs/>
            <w:szCs w:val="24"/>
            <w:lang w:eastAsia="de-AT"/>
          </w:rPr>
          <w:t>Geschäftsstelle für Digitale Kompetenzen</w:t>
        </w:r>
      </w:hyperlink>
      <w:r w:rsidR="00BA4D63">
        <w:rPr>
          <w:rFonts w:eastAsia="Times New Roman" w:cstheme="minorHAnsi"/>
          <w:bCs/>
          <w:color w:val="auto"/>
          <w:szCs w:val="24"/>
          <w:lang w:eastAsia="de-AT"/>
        </w:rPr>
        <w:t xml:space="preserve"> im OeAD abgewickelt.</w:t>
      </w:r>
    </w:p>
    <w:p w14:paraId="3C896E20" w14:textId="5E538AE9" w:rsidR="000F3077" w:rsidRDefault="000F3077" w:rsidP="00B6259F">
      <w:pPr>
        <w:pStyle w:val="berschrift1"/>
      </w:pPr>
      <w:r>
        <w:t>P</w:t>
      </w:r>
      <w:r w:rsidR="003214AA">
        <w:t>o</w:t>
      </w:r>
      <w:r>
        <w:t>werpoints</w:t>
      </w:r>
    </w:p>
    <w:p w14:paraId="378ABC8E" w14:textId="20440915" w:rsidR="005D445E" w:rsidRDefault="000F3077" w:rsidP="000F3077">
      <w:pPr>
        <w:pStyle w:val="OeADAufzhlungVariante4"/>
        <w:numPr>
          <w:ilvl w:val="0"/>
          <w:numId w:val="0"/>
        </w:numPr>
      </w:pPr>
      <w:r>
        <w:t xml:space="preserve">Bei Verwendung von Powerpoints </w:t>
      </w:r>
      <w:r w:rsidR="00CE0709">
        <w:t xml:space="preserve">ist die Vorlage </w:t>
      </w:r>
      <w:r w:rsidR="002E6C72">
        <w:rPr>
          <w:b/>
        </w:rPr>
        <w:t xml:space="preserve">Digital Überall </w:t>
      </w:r>
      <w:r w:rsidR="00313E07">
        <w:rPr>
          <w:b/>
        </w:rPr>
        <w:t xml:space="preserve">PLUS </w:t>
      </w:r>
      <w:r w:rsidR="00CE0709" w:rsidRPr="005D445E">
        <w:rPr>
          <w:b/>
        </w:rPr>
        <w:t>Foliensatz</w:t>
      </w:r>
      <w:r w:rsidR="00CE0709">
        <w:t xml:space="preserve"> </w:t>
      </w:r>
      <w:r w:rsidR="002E6C72">
        <w:t xml:space="preserve">als Start- und Abschlussfolie </w:t>
      </w:r>
      <w:r w:rsidR="00CE0709">
        <w:t>zu verwenden. Der Foliensatz steht auf</w:t>
      </w:r>
      <w:r w:rsidR="00DE2534">
        <w:t xml:space="preserve"> </w:t>
      </w:r>
      <w:r w:rsidR="00DE2534" w:rsidRPr="00795CDA">
        <w:t xml:space="preserve">der </w:t>
      </w:r>
      <w:hyperlink r:id="rId17" w:history="1">
        <w:r w:rsidR="00CE0709" w:rsidRPr="00795CDA">
          <w:rPr>
            <w:rStyle w:val="Hyperlink"/>
          </w:rPr>
          <w:t>Webseite zum D</w:t>
        </w:r>
        <w:r w:rsidR="00CE0709" w:rsidRPr="00795CDA">
          <w:rPr>
            <w:rStyle w:val="Hyperlink"/>
          </w:rPr>
          <w:t>o</w:t>
        </w:r>
        <w:r w:rsidR="00CE0709" w:rsidRPr="00795CDA">
          <w:rPr>
            <w:rStyle w:val="Hyperlink"/>
          </w:rPr>
          <w:t>wnload</w:t>
        </w:r>
      </w:hyperlink>
      <w:r w:rsidR="00CE0709">
        <w:t xml:space="preserve"> zur Verfügung.</w:t>
      </w:r>
    </w:p>
    <w:p w14:paraId="273D6295" w14:textId="77777777" w:rsidR="00EF21F6" w:rsidRDefault="00EF21F6" w:rsidP="000F3077">
      <w:pPr>
        <w:pStyle w:val="OeADAufzhlungVariante4"/>
        <w:numPr>
          <w:ilvl w:val="0"/>
          <w:numId w:val="0"/>
        </w:numPr>
      </w:pPr>
    </w:p>
    <w:p w14:paraId="1E5F7EB3" w14:textId="1961DC39" w:rsidR="000F3077" w:rsidRDefault="00EF21F6" w:rsidP="000F3077">
      <w:pPr>
        <w:pStyle w:val="OeADAufzhlungVariante4"/>
        <w:numPr>
          <w:ilvl w:val="0"/>
          <w:numId w:val="0"/>
        </w:numPr>
      </w:pPr>
      <w:r w:rsidRPr="00EF21F6">
        <w:rPr>
          <w:noProof/>
        </w:rPr>
        <w:drawing>
          <wp:inline distT="0" distB="0" distL="0" distR="0" wp14:anchorId="3A79CC91" wp14:editId="245B231D">
            <wp:extent cx="1912620" cy="1066800"/>
            <wp:effectExtent l="0" t="0" r="0" b="0"/>
            <wp:docPr id="1306386841" name="Grafik 1" descr="Ein Bild, das Text, Schrift,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6386841" name="Grafik 1" descr="Ein Bild, das Text, Schrift, Screenshot enthält.&#10;&#10;Automatisch generierte Beschreibu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17285" cy="1069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F21F6">
        <w:rPr>
          <w:noProof/>
        </w:rPr>
        <w:t xml:space="preserve"> </w:t>
      </w:r>
      <w:r w:rsidRPr="00EF21F6">
        <w:rPr>
          <w:noProof/>
        </w:rPr>
        <w:drawing>
          <wp:inline distT="0" distB="0" distL="0" distR="0" wp14:anchorId="5A461A74" wp14:editId="56F2BC8E">
            <wp:extent cx="1893194" cy="1066800"/>
            <wp:effectExtent l="0" t="0" r="0" b="0"/>
            <wp:docPr id="537225056" name="Grafik 1" descr="Ein Bild, das Screenshot, Text, Whiteboar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225056" name="Grafik 1" descr="Ein Bild, das Screenshot, Text, Whiteboard enthält.&#10;&#10;Automatisch generierte Beschreibu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00527" cy="1070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F21F6">
        <w:rPr>
          <w:noProof/>
        </w:rPr>
        <w:t xml:space="preserve"> </w:t>
      </w:r>
      <w:r w:rsidRPr="00EF21F6">
        <w:rPr>
          <w:noProof/>
        </w:rPr>
        <w:drawing>
          <wp:inline distT="0" distB="0" distL="0" distR="0" wp14:anchorId="3FDE3CBE" wp14:editId="56D8DED0">
            <wp:extent cx="1874862" cy="1027548"/>
            <wp:effectExtent l="0" t="0" r="0" b="1270"/>
            <wp:docPr id="1663672900" name="Grafik 1" descr="Ein Bild, das Screenshot, Farbigkeit, Grafiken, Grafik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3672900" name="Grafik 1" descr="Ein Bild, das Screenshot, Farbigkeit, Grafiken, Grafikdesign enthält.&#10;&#10;Automatisch generierte Beschreibung"/>
                    <pic:cNvPicPr/>
                  </pic:nvPicPr>
                  <pic:blipFill rotWithShape="1">
                    <a:blip r:embed="rId20"/>
                    <a:srcRect t="3510" b="-1"/>
                    <a:stretch/>
                  </pic:blipFill>
                  <pic:spPr bwMode="auto">
                    <a:xfrm>
                      <a:off x="0" y="0"/>
                      <a:ext cx="1912862" cy="10483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D903F0" w14:textId="6481FB16" w:rsidR="000F3077" w:rsidRDefault="000F3077" w:rsidP="00B6259F">
      <w:pPr>
        <w:pStyle w:val="berschrift1"/>
      </w:pPr>
      <w:r>
        <w:t>Nennung in Flyern, Foldern, auf Plakaten etc.</w:t>
      </w:r>
    </w:p>
    <w:p w14:paraId="6D125DFA" w14:textId="6EABB7EB" w:rsidR="009779CD" w:rsidRPr="00DC2234" w:rsidRDefault="000F3077" w:rsidP="000F3077">
      <w:pPr>
        <w:ind w:right="283"/>
        <w:rPr>
          <w:rFonts w:ascii="Calibri" w:hAnsi="Calibri" w:cs="Tahoma"/>
          <w:lang w:val="de-DE"/>
        </w:rPr>
      </w:pPr>
      <w:r w:rsidRPr="00FE1A38">
        <w:rPr>
          <w:rFonts w:ascii="Calibri" w:hAnsi="Calibri" w:cs="Tahoma"/>
          <w:lang w:val="de-DE"/>
        </w:rPr>
        <w:t xml:space="preserve">Bei sämtlichen Präsentationsmaterialien, öffentlichen Aussendungen (auch mittels E-Mail) oder Werbemitteln, die im Zusammenhang mit dem o.g. Projekt produziert und verwendet werden, ist per Logo-Einsatz auf den OeAD als </w:t>
      </w:r>
      <w:r>
        <w:rPr>
          <w:rFonts w:ascii="Calibri" w:hAnsi="Calibri" w:cs="Tahoma"/>
          <w:lang w:val="de-DE"/>
        </w:rPr>
        <w:t>zentrale Geschäftsstelle</w:t>
      </w:r>
      <w:r w:rsidRPr="00FE1A38">
        <w:rPr>
          <w:rFonts w:ascii="Calibri" w:hAnsi="Calibri" w:cs="Tahoma"/>
          <w:lang w:val="de-DE"/>
        </w:rPr>
        <w:t xml:space="preserve"> </w:t>
      </w:r>
      <w:r w:rsidR="00A14090">
        <w:rPr>
          <w:rFonts w:ascii="Calibri" w:hAnsi="Calibri" w:cs="Tahoma"/>
          <w:lang w:val="de-DE"/>
        </w:rPr>
        <w:t xml:space="preserve">und </w:t>
      </w:r>
      <w:proofErr w:type="gramStart"/>
      <w:r w:rsidR="003214AA">
        <w:rPr>
          <w:rFonts w:ascii="Calibri" w:hAnsi="Calibri" w:cs="Tahoma"/>
          <w:lang w:val="de-DE"/>
        </w:rPr>
        <w:t>Digital</w:t>
      </w:r>
      <w:r w:rsidR="00A14090">
        <w:rPr>
          <w:rFonts w:ascii="Calibri" w:hAnsi="Calibri" w:cs="Tahoma"/>
          <w:lang w:val="de-DE"/>
        </w:rPr>
        <w:t xml:space="preserve"> Austria</w:t>
      </w:r>
      <w:proofErr w:type="gramEnd"/>
      <w:r w:rsidR="00A51C77">
        <w:rPr>
          <w:rFonts w:ascii="Calibri" w:hAnsi="Calibri" w:cs="Tahoma"/>
          <w:lang w:val="de-DE"/>
        </w:rPr>
        <w:t xml:space="preserve"> hinzuweisen</w:t>
      </w:r>
      <w:r w:rsidR="003214AA">
        <w:rPr>
          <w:rFonts w:ascii="Calibri" w:hAnsi="Calibri" w:cs="Tahoma"/>
          <w:lang w:val="de-DE"/>
        </w:rPr>
        <w:t>.</w:t>
      </w:r>
    </w:p>
    <w:p w14:paraId="72A937DB" w14:textId="77777777" w:rsidR="000F3077" w:rsidRDefault="000F3077" w:rsidP="00B6259F">
      <w:pPr>
        <w:pStyle w:val="berschrift1"/>
      </w:pPr>
      <w:r>
        <w:t>Social Media</w:t>
      </w:r>
    </w:p>
    <w:p w14:paraId="60D0CF3B" w14:textId="78352E97" w:rsidR="000F3077" w:rsidRPr="00A320E6" w:rsidRDefault="005A0361" w:rsidP="000F3077">
      <w:r>
        <w:t xml:space="preserve">Verweisen Sie in Ihren Social Media </w:t>
      </w:r>
      <w:proofErr w:type="spellStart"/>
      <w:r>
        <w:t>postings</w:t>
      </w:r>
      <w:proofErr w:type="spellEnd"/>
      <w:r>
        <w:t xml:space="preserve"> oder </w:t>
      </w:r>
      <w:proofErr w:type="spellStart"/>
      <w:r>
        <w:t>tweets</w:t>
      </w:r>
      <w:proofErr w:type="spellEnd"/>
      <w:r>
        <w:t xml:space="preserve"> auf den OeAD:</w:t>
      </w:r>
    </w:p>
    <w:p w14:paraId="671B7DB7" w14:textId="63808DB8" w:rsidR="0030070D" w:rsidRDefault="0030070D" w:rsidP="000F3077">
      <w:r>
        <w:rPr>
          <w:noProof/>
        </w:rPr>
        <w:drawing>
          <wp:inline distT="0" distB="0" distL="0" distR="0" wp14:anchorId="55C9B21F" wp14:editId="735F197B">
            <wp:extent cx="1981200" cy="866775"/>
            <wp:effectExtent l="0" t="0" r="0" b="9525"/>
            <wp:docPr id="18" name="Grafik 18" descr="Ein Bild, das Text, Schrift, Screenshot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Grafik 18" descr="Ein Bild, das Text, Schrift, Screenshot, Grafiken enthält.&#10;&#10;Automatisch generierte Beschreibung"/>
                    <pic:cNvPicPr/>
                  </pic:nvPicPr>
                  <pic:blipFill rotWithShape="1">
                    <a:blip r:embed="rId21"/>
                    <a:srcRect r="953"/>
                    <a:stretch/>
                  </pic:blipFill>
                  <pic:spPr bwMode="auto">
                    <a:xfrm>
                      <a:off x="0" y="0"/>
                      <a:ext cx="1981200" cy="866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7CA9A8" w14:textId="0A00B82D" w:rsidR="005A0361" w:rsidRPr="001E242D" w:rsidRDefault="0030070D" w:rsidP="000F3077">
      <w:r>
        <w:rPr>
          <w:noProof/>
        </w:rPr>
        <w:drawing>
          <wp:inline distT="0" distB="0" distL="0" distR="0" wp14:anchorId="6B5866DA" wp14:editId="2BF9243C">
            <wp:extent cx="1971675" cy="400050"/>
            <wp:effectExtent l="0" t="0" r="9525" b="0"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8065" r="8467"/>
                    <a:stretch/>
                  </pic:blipFill>
                  <pic:spPr bwMode="auto">
                    <a:xfrm>
                      <a:off x="0" y="0"/>
                      <a:ext cx="1971675" cy="400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19C92A" w14:textId="0D213861" w:rsidR="005A0361" w:rsidRPr="005A0361" w:rsidRDefault="005A0361" w:rsidP="000F3077">
      <w:pPr>
        <w:rPr>
          <w:color w:val="005E75" w:themeColor="accent2"/>
        </w:rPr>
      </w:pPr>
      <w:r w:rsidRPr="005A0361">
        <w:rPr>
          <w:color w:val="005E75" w:themeColor="accent2"/>
        </w:rPr>
        <w:t>Hashtags:</w:t>
      </w:r>
    </w:p>
    <w:p w14:paraId="099D0A05" w14:textId="449A0574" w:rsidR="00CB317C" w:rsidRPr="0071573E" w:rsidRDefault="0030070D" w:rsidP="000F3077">
      <w:r>
        <w:t xml:space="preserve">Nutzen Sie immer zusätzlich die </w:t>
      </w:r>
      <w:r w:rsidR="000F3077" w:rsidRPr="0071573E">
        <w:t>Hashtags #d</w:t>
      </w:r>
      <w:r w:rsidR="000F3077">
        <w:t>igitalaustria #oead</w:t>
      </w:r>
      <w:r w:rsidR="001253FB">
        <w:t xml:space="preserve"> #digitalüberall</w:t>
      </w:r>
      <w:r w:rsidR="00313E07">
        <w:t>PLUS</w:t>
      </w:r>
    </w:p>
    <w:p w14:paraId="4C81EF5F" w14:textId="77777777" w:rsidR="000F3077" w:rsidRDefault="000F3077" w:rsidP="00B6259F">
      <w:pPr>
        <w:pStyle w:val="berschrift1"/>
      </w:pPr>
      <w:r>
        <w:t>Website</w:t>
      </w:r>
    </w:p>
    <w:p w14:paraId="2FC8EA1A" w14:textId="16BBFCB6" w:rsidR="000F3077" w:rsidRPr="00076BAC" w:rsidRDefault="000F3077" w:rsidP="000F3077">
      <w:r w:rsidRPr="00076BAC">
        <w:t xml:space="preserve">Bei Nennung auf Websites ist eine Verlinkung zu </w:t>
      </w:r>
      <w:hyperlink r:id="rId23" w:history="1">
        <w:r w:rsidR="00313E07" w:rsidRPr="000E58D9">
          <w:rPr>
            <w:rStyle w:val="Hyperlink"/>
          </w:rPr>
          <w:t>https://www.digitalekompetenzen.gv.at/</w:t>
        </w:r>
      </w:hyperlink>
      <w:r w:rsidR="00313E07">
        <w:t xml:space="preserve"> </w:t>
      </w:r>
      <w:r w:rsidRPr="00CB317C">
        <w:t>herzustellen.</w:t>
      </w:r>
    </w:p>
    <w:sectPr w:rsidR="000F3077" w:rsidRPr="00076BAC" w:rsidSect="00437053">
      <w:footerReference w:type="default" r:id="rId24"/>
      <w:pgSz w:w="11906" w:h="16838" w:code="9"/>
      <w:pgMar w:top="1021" w:right="1021" w:bottom="1021" w:left="102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182333" w14:textId="77777777" w:rsidR="00F6480F" w:rsidRDefault="00F6480F" w:rsidP="004C58F1">
      <w:r>
        <w:separator/>
      </w:r>
    </w:p>
  </w:endnote>
  <w:endnote w:type="continuationSeparator" w:id="0">
    <w:p w14:paraId="62A1FE2C" w14:textId="77777777" w:rsidR="00F6480F" w:rsidRDefault="00F6480F" w:rsidP="004C5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armina Basic 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de-DE"/>
      </w:rPr>
      <w:id w:val="-600877298"/>
      <w:docPartObj>
        <w:docPartGallery w:val="Page Numbers (Bottom of Page)"/>
        <w:docPartUnique/>
      </w:docPartObj>
    </w:sdtPr>
    <w:sdtContent>
      <w:p w14:paraId="0EB290A3" w14:textId="1BBD1B1A" w:rsidR="005D69E2" w:rsidRPr="008C159A" w:rsidRDefault="007135AB" w:rsidP="00B5224D">
        <w:pPr>
          <w:pStyle w:val="Fuzeile"/>
          <w:tabs>
            <w:tab w:val="left" w:pos="3495"/>
          </w:tabs>
          <w:rPr>
            <w:lang w:val="de-DE"/>
          </w:rPr>
        </w:pPr>
        <w:r>
          <w:rPr>
            <w:noProof/>
          </w:rPr>
          <w:drawing>
            <wp:anchor distT="0" distB="0" distL="114300" distR="114300" simplePos="0" relativeHeight="251662336" behindDoc="0" locked="0" layoutInCell="1" allowOverlap="1" wp14:anchorId="60049691" wp14:editId="2B112A1E">
              <wp:simplePos x="0" y="0"/>
              <wp:positionH relativeFrom="column">
                <wp:posOffset>4438650</wp:posOffset>
              </wp:positionH>
              <wp:positionV relativeFrom="paragraph">
                <wp:posOffset>-10160</wp:posOffset>
              </wp:positionV>
              <wp:extent cx="852118" cy="533400"/>
              <wp:effectExtent l="0" t="0" r="5715" b="0"/>
              <wp:wrapNone/>
              <wp:docPr id="1" name="Grafik 1" descr="Ein Bild, das Logo enthält.&#10;&#10;Automatisch generierte Beschreibu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Grafik 1" descr="Ein Bild, das Logo enthält.&#10;&#10;Automatisch generierte Beschreibun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52118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sdt>
          <w:sdtPr>
            <w:rPr>
              <w:color w:val="005E75" w:themeColor="accent2"/>
              <w:lang w:val="de-DE"/>
            </w:rPr>
            <w:alias w:val="Titel"/>
            <w:tag w:val=""/>
            <w:id w:val="-630318934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r w:rsidR="00405BFB">
              <w:rPr>
                <w:color w:val="005E75" w:themeColor="accent2"/>
                <w:lang w:val="de-DE"/>
              </w:rPr>
              <w:t>Kommunikationsrichtlinien</w:t>
            </w:r>
          </w:sdtContent>
        </w:sdt>
        <w:r w:rsidR="008C159A">
          <w:rPr>
            <w:noProof/>
            <w:color w:val="005E75" w:themeColor="accent2"/>
            <w:lang w:val="de-DE"/>
          </w:rPr>
          <mc:AlternateContent>
            <mc:Choice Requires="wps">
              <w:drawing>
                <wp:anchor distT="0" distB="0" distL="114300" distR="114300" simplePos="0" relativeHeight="251660288" behindDoc="0" locked="1" layoutInCell="1" allowOverlap="1" wp14:anchorId="4C899AE3" wp14:editId="5607D613">
                  <wp:simplePos x="0" y="0"/>
                  <wp:positionH relativeFrom="column">
                    <wp:posOffset>5614670</wp:posOffset>
                  </wp:positionH>
                  <wp:positionV relativeFrom="paragraph">
                    <wp:posOffset>158115</wp:posOffset>
                  </wp:positionV>
                  <wp:extent cx="3600" cy="565200"/>
                  <wp:effectExtent l="0" t="0" r="34925" b="25400"/>
                  <wp:wrapNone/>
                  <wp:docPr id="4" name="Gerader Verbinder 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3600" cy="565200"/>
                          </a:xfrm>
                          <a:prstGeom prst="line">
                            <a:avLst/>
                          </a:prstGeom>
                          <a:ln w="12700"/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0D480193" id="Gerader Verbinder 4" o:spid="_x0000_s1026" alt="&quot;&quot;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2.1pt,12.45pt" to="442.4pt,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" strokecolor="#00586f [3045]" strokeweight="1pt">
                  <w10:anchorlock/>
                </v:line>
              </w:pict>
            </mc:Fallback>
          </mc:AlternateContent>
        </w:r>
        <w:r w:rsidR="00B5224D">
          <w:rPr>
            <w:color w:val="005E75" w:themeColor="accent2"/>
            <w:lang w:val="de-DE"/>
          </w:rPr>
          <w:t xml:space="preserve">                   Stand </w:t>
        </w:r>
        <w:r w:rsidR="00405BFB">
          <w:rPr>
            <w:color w:val="005E75" w:themeColor="accent2"/>
            <w:lang w:val="de-DE"/>
          </w:rPr>
          <w:t>26</w:t>
        </w:r>
        <w:r w:rsidR="00B5224D">
          <w:rPr>
            <w:color w:val="005E75" w:themeColor="accent2"/>
            <w:lang w:val="de-DE"/>
          </w:rPr>
          <w:t>.0</w:t>
        </w:r>
        <w:r w:rsidR="00405BFB">
          <w:rPr>
            <w:color w:val="005E75" w:themeColor="accent2"/>
            <w:lang w:val="de-DE"/>
          </w:rPr>
          <w:t>3</w:t>
        </w:r>
        <w:r w:rsidR="00B5224D">
          <w:rPr>
            <w:color w:val="005E75" w:themeColor="accent2"/>
            <w:lang w:val="de-DE"/>
          </w:rPr>
          <w:t>.202</w:t>
        </w:r>
        <w:r w:rsidR="00405BFB">
          <w:rPr>
            <w:color w:val="005E75" w:themeColor="accent2"/>
            <w:lang w:val="de-DE"/>
          </w:rPr>
          <w:t>5</w:t>
        </w:r>
        <w:r w:rsidR="00B5224D">
          <w:rPr>
            <w:lang w:val="de-DE"/>
          </w:rPr>
          <w:tab/>
        </w:r>
        <w:r w:rsidR="008C159A">
          <w:rPr>
            <w:lang w:val="de-DE"/>
          </w:rPr>
          <w:tab/>
        </w:r>
        <w:r w:rsidR="008C159A" w:rsidRPr="00D160F3">
          <w:rPr>
            <w:color w:val="005E75" w:themeColor="accent2"/>
            <w:lang w:val="de-DE"/>
          </w:rPr>
          <w:t>Seite</w:t>
        </w:r>
        <w:r w:rsidR="008C159A">
          <w:rPr>
            <w:lang w:val="de-DE"/>
          </w:rPr>
          <w:t xml:space="preserve">     </w:t>
        </w:r>
        <w:r w:rsidR="008C159A">
          <w:fldChar w:fldCharType="begin"/>
        </w:r>
        <w:r w:rsidR="008C159A">
          <w:instrText>PAGE   \* MERGEFORMAT</w:instrText>
        </w:r>
        <w:r w:rsidR="008C159A">
          <w:fldChar w:fldCharType="separate"/>
        </w:r>
        <w:r w:rsidR="008C159A">
          <w:t>2</w:t>
        </w:r>
        <w:r w:rsidR="008C159A">
          <w:fldChar w:fldCharType="end"/>
        </w:r>
        <w:r w:rsidR="008C159A">
          <w:rPr>
            <w:lang w:val="de-DE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640B37" w14:textId="77777777" w:rsidR="00F6480F" w:rsidRDefault="00F6480F" w:rsidP="004C58F1">
      <w:r>
        <w:separator/>
      </w:r>
    </w:p>
  </w:footnote>
  <w:footnote w:type="continuationSeparator" w:id="0">
    <w:p w14:paraId="219282FE" w14:textId="77777777" w:rsidR="00F6480F" w:rsidRDefault="00F6480F" w:rsidP="004C5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780608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87435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484D0A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84ACC4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804D444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E884E50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76AE2A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AC0E74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5BCBD5A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2F28690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27718E0"/>
    <w:multiLevelType w:val="multilevel"/>
    <w:tmpl w:val="427E42EE"/>
    <w:lvl w:ilvl="0">
      <w:start w:val="1"/>
      <w:numFmt w:val="decimal"/>
      <w:pStyle w:val="OeADAufzhlungVariante5"/>
      <w:lvlText w:val="%1"/>
      <w:lvlJc w:val="left"/>
      <w:pPr>
        <w:ind w:left="360" w:hanging="360"/>
      </w:pPr>
      <w:rPr>
        <w:rFonts w:ascii="Calibri" w:hAnsi="Calibri" w:hint="default"/>
        <w:b w:val="0"/>
        <w:i w:val="0"/>
        <w:color w:val="005E75"/>
        <w:sz w:val="24"/>
        <w:u w:color="005E75"/>
      </w:rPr>
    </w:lvl>
    <w:lvl w:ilvl="1">
      <w:start w:val="1"/>
      <w:numFmt w:val="bullet"/>
      <w:lvlText w:val="-"/>
      <w:lvlJc w:val="left"/>
      <w:pPr>
        <w:ind w:left="794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2">
      <w:start w:val="1"/>
      <w:numFmt w:val="bullet"/>
      <w:lvlText w:val="-"/>
      <w:lvlJc w:val="left"/>
      <w:pPr>
        <w:ind w:left="1191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3">
      <w:start w:val="1"/>
      <w:numFmt w:val="bullet"/>
      <w:lvlText w:val="-"/>
      <w:lvlJc w:val="left"/>
      <w:pPr>
        <w:ind w:left="1588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4">
      <w:start w:val="1"/>
      <w:numFmt w:val="bullet"/>
      <w:lvlText w:val="-"/>
      <w:lvlJc w:val="left"/>
      <w:pPr>
        <w:ind w:left="1985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5">
      <w:start w:val="1"/>
      <w:numFmt w:val="bullet"/>
      <w:lvlText w:val="-"/>
      <w:lvlJc w:val="left"/>
      <w:pPr>
        <w:ind w:left="2382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6">
      <w:start w:val="1"/>
      <w:numFmt w:val="bullet"/>
      <w:lvlText w:val="-"/>
      <w:lvlJc w:val="left"/>
      <w:pPr>
        <w:ind w:left="2779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7">
      <w:start w:val="1"/>
      <w:numFmt w:val="bullet"/>
      <w:lvlText w:val="-"/>
      <w:lvlJc w:val="left"/>
      <w:pPr>
        <w:ind w:left="3176" w:hanging="397"/>
      </w:pPr>
      <w:rPr>
        <w:rFonts w:ascii="Calibri" w:hAnsi="Calibri" w:hint="default"/>
        <w:b/>
        <w:i w:val="0"/>
        <w:color w:val="CC2A2A" w:themeColor="accent3"/>
        <w:sz w:val="24"/>
        <w:u w:val="none"/>
      </w:rPr>
    </w:lvl>
    <w:lvl w:ilvl="8">
      <w:start w:val="1"/>
      <w:numFmt w:val="bullet"/>
      <w:lvlText w:val="-"/>
      <w:lvlJc w:val="left"/>
      <w:pPr>
        <w:ind w:left="3573" w:hanging="397"/>
      </w:pPr>
      <w:rPr>
        <w:rFonts w:ascii="Calibri" w:hAnsi="Calibri" w:hint="default"/>
        <w:b/>
        <w:i w:val="0"/>
        <w:color w:val="CC2A2A" w:themeColor="accent3"/>
        <w:sz w:val="24"/>
      </w:rPr>
    </w:lvl>
  </w:abstractNum>
  <w:abstractNum w:abstractNumId="11" w15:restartNumberingAfterBreak="0">
    <w:nsid w:val="3BCF3A81"/>
    <w:multiLevelType w:val="multilevel"/>
    <w:tmpl w:val="E7347866"/>
    <w:lvl w:ilvl="0">
      <w:start w:val="1"/>
      <w:numFmt w:val="decimal"/>
      <w:pStyle w:val="berschrift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43833FD0"/>
    <w:multiLevelType w:val="multilevel"/>
    <w:tmpl w:val="5CCA44D0"/>
    <w:lvl w:ilvl="0">
      <w:start w:val="1"/>
      <w:numFmt w:val="bullet"/>
      <w:pStyle w:val="OeADAufzhlungVariante3"/>
      <w:lvlText w:val=""/>
      <w:lvlJc w:val="left"/>
      <w:pPr>
        <w:ind w:left="397" w:hanging="397"/>
      </w:pPr>
      <w:rPr>
        <w:rFonts w:ascii="Symbol" w:hAnsi="Symbol" w:hint="default"/>
        <w:b w:val="0"/>
        <w:color w:val="005E75" w:themeColor="accent2"/>
        <w:sz w:val="24"/>
        <w:szCs w:val="24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005E75" w:themeColor="accent2"/>
        <w:sz w:val="24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005E75" w:themeColor="accent2"/>
        <w:sz w:val="24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  <w:color w:val="005E75" w:themeColor="accent2"/>
        <w:sz w:val="24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005E75" w:themeColor="accent2"/>
        <w:sz w:val="24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  <w:color w:val="005E75" w:themeColor="accent2"/>
        <w:sz w:val="24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005E75" w:themeColor="accent2"/>
        <w:sz w:val="24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  <w:color w:val="005E75" w:themeColor="accent2"/>
        <w:sz w:val="24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005E75" w:themeColor="accent2"/>
        <w:sz w:val="24"/>
      </w:rPr>
    </w:lvl>
  </w:abstractNum>
  <w:abstractNum w:abstractNumId="13" w15:restartNumberingAfterBreak="0">
    <w:nsid w:val="45CB42A4"/>
    <w:multiLevelType w:val="hybridMultilevel"/>
    <w:tmpl w:val="9A9E2B7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8B63AF"/>
    <w:multiLevelType w:val="multilevel"/>
    <w:tmpl w:val="335A7E92"/>
    <w:lvl w:ilvl="0">
      <w:start w:val="1"/>
      <w:numFmt w:val="lowerLetter"/>
      <w:pStyle w:val="OeADAufzhlungVariante6"/>
      <w:lvlText w:val="%1"/>
      <w:lvlJc w:val="left"/>
      <w:pPr>
        <w:ind w:left="360" w:hanging="360"/>
      </w:pPr>
      <w:rPr>
        <w:rFonts w:ascii="Calibri" w:hAnsi="Calibri" w:hint="default"/>
        <w:b w:val="0"/>
        <w:i w:val="0"/>
        <w:color w:val="005E75"/>
        <w:sz w:val="24"/>
        <w:u w:color="005E75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b/>
        <w:i w:val="0"/>
        <w:color w:val="CC2A2A" w:themeColor="accent3"/>
        <w:sz w:val="24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  <w:b/>
        <w:i w:val="0"/>
        <w:color w:val="CC2A2A" w:themeColor="accent3"/>
        <w:sz w:val="24"/>
        <w:u w:val="none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b/>
        <w:i w:val="0"/>
        <w:color w:val="CC2A2A" w:themeColor="accent3"/>
        <w:sz w:val="24"/>
      </w:rPr>
    </w:lvl>
  </w:abstractNum>
  <w:abstractNum w:abstractNumId="15" w15:restartNumberingAfterBreak="0">
    <w:nsid w:val="5A1F2E4D"/>
    <w:multiLevelType w:val="hybridMultilevel"/>
    <w:tmpl w:val="3E32808E"/>
    <w:lvl w:ilvl="0" w:tplc="196453EE">
      <w:start w:val="1"/>
      <w:numFmt w:val="ordinal"/>
      <w:pStyle w:val="berschrift7"/>
      <w:lvlText w:val="%11.1.1.1.1.1."/>
      <w:lvlJc w:val="left"/>
      <w:pPr>
        <w:ind w:left="360" w:hanging="360"/>
      </w:pPr>
      <w:rPr>
        <w:rFonts w:ascii="Calibri" w:hAnsi="Calibri" w:hint="default"/>
        <w:color w:val="auto"/>
        <w:sz w:val="24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650B17"/>
    <w:multiLevelType w:val="multilevel"/>
    <w:tmpl w:val="F5DC9EE8"/>
    <w:lvl w:ilvl="0">
      <w:start w:val="1"/>
      <w:numFmt w:val="bullet"/>
      <w:pStyle w:val="OeADAufzhlungVariante2"/>
      <w:lvlText w:val="-"/>
      <w:lvlJc w:val="left"/>
      <w:pPr>
        <w:ind w:left="397" w:hanging="397"/>
      </w:pPr>
      <w:rPr>
        <w:rFonts w:ascii="Calibri" w:hAnsi="Calibri" w:hint="default"/>
        <w:b/>
        <w:i w:val="0"/>
        <w:color w:val="005E75" w:themeColor="accent2"/>
        <w:sz w:val="24"/>
        <w:szCs w:val="16"/>
      </w:rPr>
    </w:lvl>
    <w:lvl w:ilvl="1">
      <w:start w:val="1"/>
      <w:numFmt w:val="bullet"/>
      <w:lvlText w:val="-"/>
      <w:lvlJc w:val="left"/>
      <w:pPr>
        <w:ind w:left="794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2">
      <w:start w:val="1"/>
      <w:numFmt w:val="bullet"/>
      <w:lvlText w:val="-"/>
      <w:lvlJc w:val="left"/>
      <w:pPr>
        <w:ind w:left="1191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3">
      <w:start w:val="1"/>
      <w:numFmt w:val="bullet"/>
      <w:lvlText w:val="-"/>
      <w:lvlJc w:val="left"/>
      <w:pPr>
        <w:ind w:left="1588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4">
      <w:start w:val="1"/>
      <w:numFmt w:val="bullet"/>
      <w:lvlText w:val="-"/>
      <w:lvlJc w:val="left"/>
      <w:pPr>
        <w:ind w:left="1985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5">
      <w:start w:val="1"/>
      <w:numFmt w:val="bullet"/>
      <w:lvlText w:val="-"/>
      <w:lvlJc w:val="left"/>
      <w:pPr>
        <w:ind w:left="2382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6">
      <w:start w:val="1"/>
      <w:numFmt w:val="bullet"/>
      <w:lvlText w:val="-"/>
      <w:lvlJc w:val="left"/>
      <w:pPr>
        <w:ind w:left="2779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7">
      <w:start w:val="1"/>
      <w:numFmt w:val="bullet"/>
      <w:lvlText w:val="-"/>
      <w:lvlJc w:val="left"/>
      <w:pPr>
        <w:ind w:left="3176" w:hanging="397"/>
      </w:pPr>
      <w:rPr>
        <w:rFonts w:ascii="Calibri" w:hAnsi="Calibri" w:hint="default"/>
        <w:b/>
        <w:i w:val="0"/>
        <w:color w:val="005E75" w:themeColor="accent2"/>
        <w:sz w:val="24"/>
      </w:rPr>
    </w:lvl>
    <w:lvl w:ilvl="8">
      <w:start w:val="1"/>
      <w:numFmt w:val="bullet"/>
      <w:lvlText w:val="-"/>
      <w:lvlJc w:val="left"/>
      <w:pPr>
        <w:ind w:left="3573" w:hanging="397"/>
      </w:pPr>
      <w:rPr>
        <w:rFonts w:ascii="Calibri" w:hAnsi="Calibri" w:hint="default"/>
        <w:b/>
        <w:i w:val="0"/>
        <w:color w:val="005E75" w:themeColor="accent2"/>
        <w:sz w:val="24"/>
      </w:rPr>
    </w:lvl>
  </w:abstractNum>
  <w:abstractNum w:abstractNumId="17" w15:restartNumberingAfterBreak="0">
    <w:nsid w:val="5B035421"/>
    <w:multiLevelType w:val="multilevel"/>
    <w:tmpl w:val="0E32E3EC"/>
    <w:lvl w:ilvl="0">
      <w:start w:val="1"/>
      <w:numFmt w:val="bullet"/>
      <w:pStyle w:val="OeADAufzhlungVariante4"/>
      <w:lvlText w:val="+"/>
      <w:lvlJc w:val="left"/>
      <w:pPr>
        <w:ind w:left="397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1">
      <w:start w:val="1"/>
      <w:numFmt w:val="bullet"/>
      <w:lvlText w:val="+"/>
      <w:lvlJc w:val="left"/>
      <w:pPr>
        <w:ind w:left="794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2">
      <w:start w:val="1"/>
      <w:numFmt w:val="bullet"/>
      <w:lvlText w:val="+"/>
      <w:lvlJc w:val="left"/>
      <w:pPr>
        <w:ind w:left="1191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3">
      <w:start w:val="1"/>
      <w:numFmt w:val="bullet"/>
      <w:lvlText w:val="+"/>
      <w:lvlJc w:val="left"/>
      <w:pPr>
        <w:ind w:left="1588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4">
      <w:start w:val="1"/>
      <w:numFmt w:val="bullet"/>
      <w:lvlText w:val="+"/>
      <w:lvlJc w:val="left"/>
      <w:pPr>
        <w:ind w:left="1985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5">
      <w:start w:val="1"/>
      <w:numFmt w:val="bullet"/>
      <w:lvlText w:val="+"/>
      <w:lvlJc w:val="left"/>
      <w:pPr>
        <w:ind w:left="2382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6">
      <w:start w:val="1"/>
      <w:numFmt w:val="bullet"/>
      <w:lvlText w:val="+"/>
      <w:lvlJc w:val="left"/>
      <w:pPr>
        <w:ind w:left="2779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7">
      <w:start w:val="1"/>
      <w:numFmt w:val="bullet"/>
      <w:lvlText w:val="+"/>
      <w:lvlJc w:val="left"/>
      <w:pPr>
        <w:ind w:left="3176" w:hanging="397"/>
      </w:pPr>
      <w:rPr>
        <w:rFonts w:ascii="Calibri" w:hAnsi="Calibri" w:hint="default"/>
        <w:b/>
        <w:i w:val="0"/>
        <w:color w:val="CC2A2A" w:themeColor="accent3"/>
        <w:sz w:val="24"/>
      </w:rPr>
    </w:lvl>
    <w:lvl w:ilvl="8">
      <w:start w:val="1"/>
      <w:numFmt w:val="bullet"/>
      <w:lvlText w:val="+"/>
      <w:lvlJc w:val="left"/>
      <w:pPr>
        <w:ind w:left="3573" w:hanging="397"/>
      </w:pPr>
      <w:rPr>
        <w:rFonts w:ascii="Calibri" w:hAnsi="Calibri" w:hint="default"/>
        <w:b/>
        <w:i w:val="0"/>
        <w:color w:val="CC2A2A" w:themeColor="accent3"/>
        <w:sz w:val="24"/>
      </w:rPr>
    </w:lvl>
  </w:abstractNum>
  <w:abstractNum w:abstractNumId="18" w15:restartNumberingAfterBreak="0">
    <w:nsid w:val="5CF57961"/>
    <w:multiLevelType w:val="multilevel"/>
    <w:tmpl w:val="030418C6"/>
    <w:lvl w:ilvl="0">
      <w:start w:val="1"/>
      <w:numFmt w:val="bullet"/>
      <w:pStyle w:val="OeADAufzhlungVariante1"/>
      <w:lvlText w:val="+"/>
      <w:lvlJc w:val="left"/>
      <w:pPr>
        <w:ind w:left="0" w:firstLine="0"/>
      </w:pPr>
      <w:rPr>
        <w:rFonts w:ascii="Calibri" w:hAnsi="Calibri" w:hint="default"/>
        <w:b w:val="0"/>
        <w:i w:val="0"/>
        <w:color w:val="005E75" w:themeColor="accent2"/>
        <w:sz w:val="24"/>
      </w:rPr>
    </w:lvl>
    <w:lvl w:ilvl="1">
      <w:start w:val="1"/>
      <w:numFmt w:val="bullet"/>
      <w:lvlText w:val="+"/>
      <w:lvlJc w:val="left"/>
      <w:pPr>
        <w:ind w:left="397" w:firstLine="0"/>
      </w:pPr>
      <w:rPr>
        <w:rFonts w:ascii="Calibri" w:hAnsi="Calibri" w:hint="default"/>
        <w:b w:val="0"/>
        <w:i w:val="0"/>
        <w:color w:val="005E75" w:themeColor="accent2"/>
        <w:sz w:val="24"/>
      </w:rPr>
    </w:lvl>
    <w:lvl w:ilvl="2">
      <w:start w:val="1"/>
      <w:numFmt w:val="bullet"/>
      <w:lvlText w:val="+"/>
      <w:lvlJc w:val="left"/>
      <w:pPr>
        <w:ind w:left="794" w:firstLine="0"/>
      </w:pPr>
      <w:rPr>
        <w:rFonts w:ascii="Calibri" w:hAnsi="Calibri" w:hint="default"/>
        <w:b w:val="0"/>
        <w:i w:val="0"/>
        <w:color w:val="005E75" w:themeColor="accent2"/>
        <w:sz w:val="24"/>
      </w:rPr>
    </w:lvl>
    <w:lvl w:ilvl="3">
      <w:start w:val="1"/>
      <w:numFmt w:val="bullet"/>
      <w:lvlText w:val="+"/>
      <w:lvlJc w:val="left"/>
      <w:pPr>
        <w:ind w:left="1191" w:firstLine="0"/>
      </w:pPr>
      <w:rPr>
        <w:rFonts w:ascii="Calibri" w:hAnsi="Calibri" w:hint="default"/>
        <w:color w:val="005E75" w:themeColor="accent2"/>
        <w:sz w:val="24"/>
      </w:rPr>
    </w:lvl>
    <w:lvl w:ilvl="4">
      <w:start w:val="1"/>
      <w:numFmt w:val="bullet"/>
      <w:lvlText w:val="+"/>
      <w:lvlJc w:val="left"/>
      <w:pPr>
        <w:ind w:left="1588" w:firstLine="0"/>
      </w:pPr>
      <w:rPr>
        <w:rFonts w:ascii="Calibri" w:hAnsi="Calibri" w:hint="default"/>
        <w:color w:val="005E75" w:themeColor="accent2"/>
      </w:rPr>
    </w:lvl>
    <w:lvl w:ilvl="5">
      <w:start w:val="1"/>
      <w:numFmt w:val="bullet"/>
      <w:lvlText w:val="+"/>
      <w:lvlJc w:val="left"/>
      <w:pPr>
        <w:ind w:left="1985" w:firstLine="0"/>
      </w:pPr>
      <w:rPr>
        <w:rFonts w:ascii="Calibri" w:hAnsi="Calibri" w:hint="default"/>
        <w:color w:val="005E75" w:themeColor="accent2"/>
      </w:rPr>
    </w:lvl>
    <w:lvl w:ilvl="6">
      <w:start w:val="1"/>
      <w:numFmt w:val="bullet"/>
      <w:lvlText w:val="+"/>
      <w:lvlJc w:val="left"/>
      <w:pPr>
        <w:ind w:left="2382" w:firstLine="0"/>
      </w:pPr>
      <w:rPr>
        <w:rFonts w:ascii="Calibri" w:hAnsi="Calibri" w:hint="default"/>
        <w:color w:val="005E75" w:themeColor="accent2"/>
      </w:rPr>
    </w:lvl>
    <w:lvl w:ilvl="7">
      <w:start w:val="1"/>
      <w:numFmt w:val="bullet"/>
      <w:lvlText w:val="+"/>
      <w:lvlJc w:val="left"/>
      <w:pPr>
        <w:ind w:left="2779" w:firstLine="0"/>
      </w:pPr>
      <w:rPr>
        <w:rFonts w:ascii="Calibri" w:hAnsi="Calibri" w:hint="default"/>
        <w:color w:val="005E75" w:themeColor="accent2"/>
      </w:rPr>
    </w:lvl>
    <w:lvl w:ilvl="8">
      <w:start w:val="1"/>
      <w:numFmt w:val="bullet"/>
      <w:lvlText w:val="+"/>
      <w:lvlJc w:val="left"/>
      <w:pPr>
        <w:ind w:left="3176" w:firstLine="0"/>
      </w:pPr>
      <w:rPr>
        <w:rFonts w:ascii="Calibri" w:hAnsi="Calibri" w:hint="default"/>
        <w:color w:val="005E75" w:themeColor="accent2"/>
      </w:rPr>
    </w:lvl>
  </w:abstractNum>
  <w:abstractNum w:abstractNumId="19" w15:restartNumberingAfterBreak="0">
    <w:nsid w:val="66A63BD1"/>
    <w:multiLevelType w:val="hybridMultilevel"/>
    <w:tmpl w:val="F7C26198"/>
    <w:lvl w:ilvl="0" w:tplc="BC38201A">
      <w:start w:val="1"/>
      <w:numFmt w:val="ordinal"/>
      <w:pStyle w:val="berschrift6"/>
      <w:lvlText w:val="%11.1.1.1.1."/>
      <w:lvlJc w:val="left"/>
      <w:pPr>
        <w:ind w:left="360" w:hanging="360"/>
      </w:pPr>
      <w:rPr>
        <w:rFonts w:ascii="Calibri" w:hAnsi="Calibri" w:hint="default"/>
        <w:color w:val="auto"/>
        <w:sz w:val="24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DC474E"/>
    <w:multiLevelType w:val="hybridMultilevel"/>
    <w:tmpl w:val="A3A6BDF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8439519">
    <w:abstractNumId w:val="18"/>
  </w:num>
  <w:num w:numId="2" w16cid:durableId="654997331">
    <w:abstractNumId w:val="11"/>
  </w:num>
  <w:num w:numId="3" w16cid:durableId="1130904089">
    <w:abstractNumId w:val="12"/>
  </w:num>
  <w:num w:numId="4" w16cid:durableId="131560418">
    <w:abstractNumId w:val="16"/>
  </w:num>
  <w:num w:numId="5" w16cid:durableId="605578047">
    <w:abstractNumId w:val="19"/>
  </w:num>
  <w:num w:numId="6" w16cid:durableId="1994479775">
    <w:abstractNumId w:val="15"/>
  </w:num>
  <w:num w:numId="7" w16cid:durableId="609431594">
    <w:abstractNumId w:val="17"/>
  </w:num>
  <w:num w:numId="8" w16cid:durableId="2117868915">
    <w:abstractNumId w:val="10"/>
  </w:num>
  <w:num w:numId="9" w16cid:durableId="646279432">
    <w:abstractNumId w:val="14"/>
  </w:num>
  <w:num w:numId="10" w16cid:durableId="1468624357">
    <w:abstractNumId w:val="9"/>
  </w:num>
  <w:num w:numId="11" w16cid:durableId="1181049878">
    <w:abstractNumId w:val="7"/>
  </w:num>
  <w:num w:numId="12" w16cid:durableId="1408380516">
    <w:abstractNumId w:val="6"/>
  </w:num>
  <w:num w:numId="13" w16cid:durableId="787234895">
    <w:abstractNumId w:val="5"/>
  </w:num>
  <w:num w:numId="14" w16cid:durableId="1845627208">
    <w:abstractNumId w:val="4"/>
  </w:num>
  <w:num w:numId="15" w16cid:durableId="200555412">
    <w:abstractNumId w:val="8"/>
  </w:num>
  <w:num w:numId="16" w16cid:durableId="2110618157">
    <w:abstractNumId w:val="3"/>
  </w:num>
  <w:num w:numId="17" w16cid:durableId="942496254">
    <w:abstractNumId w:val="2"/>
  </w:num>
  <w:num w:numId="18" w16cid:durableId="1262642832">
    <w:abstractNumId w:val="1"/>
  </w:num>
  <w:num w:numId="19" w16cid:durableId="1221132684">
    <w:abstractNumId w:val="0"/>
  </w:num>
  <w:num w:numId="20" w16cid:durableId="1883981889">
    <w:abstractNumId w:val="17"/>
  </w:num>
  <w:num w:numId="21" w16cid:durableId="1997298083">
    <w:abstractNumId w:val="20"/>
  </w:num>
  <w:num w:numId="22" w16cid:durableId="1615094355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077"/>
    <w:rsid w:val="0000711B"/>
    <w:rsid w:val="00007167"/>
    <w:rsid w:val="00020A9A"/>
    <w:rsid w:val="0002696B"/>
    <w:rsid w:val="00032B45"/>
    <w:rsid w:val="00047586"/>
    <w:rsid w:val="000512BE"/>
    <w:rsid w:val="00053F01"/>
    <w:rsid w:val="000546D6"/>
    <w:rsid w:val="00056D5E"/>
    <w:rsid w:val="000579D5"/>
    <w:rsid w:val="00057C92"/>
    <w:rsid w:val="0007093D"/>
    <w:rsid w:val="0007361D"/>
    <w:rsid w:val="00077BAB"/>
    <w:rsid w:val="000919A9"/>
    <w:rsid w:val="000B03E7"/>
    <w:rsid w:val="000C6364"/>
    <w:rsid w:val="000C7159"/>
    <w:rsid w:val="000E5116"/>
    <w:rsid w:val="000F3077"/>
    <w:rsid w:val="00121A42"/>
    <w:rsid w:val="00121C71"/>
    <w:rsid w:val="001253FB"/>
    <w:rsid w:val="00136478"/>
    <w:rsid w:val="00186E78"/>
    <w:rsid w:val="00192CF9"/>
    <w:rsid w:val="00197643"/>
    <w:rsid w:val="001C0B80"/>
    <w:rsid w:val="001E242D"/>
    <w:rsid w:val="002000D1"/>
    <w:rsid w:val="002069CB"/>
    <w:rsid w:val="0021202C"/>
    <w:rsid w:val="00232F55"/>
    <w:rsid w:val="00267C8F"/>
    <w:rsid w:val="002955A8"/>
    <w:rsid w:val="00297BDB"/>
    <w:rsid w:val="002A1521"/>
    <w:rsid w:val="002C39EA"/>
    <w:rsid w:val="002D14AE"/>
    <w:rsid w:val="002D186E"/>
    <w:rsid w:val="002E6C72"/>
    <w:rsid w:val="002F386A"/>
    <w:rsid w:val="002F4978"/>
    <w:rsid w:val="002F6BD9"/>
    <w:rsid w:val="0030070D"/>
    <w:rsid w:val="003137D6"/>
    <w:rsid w:val="00313E07"/>
    <w:rsid w:val="003214AA"/>
    <w:rsid w:val="00327BD3"/>
    <w:rsid w:val="00333601"/>
    <w:rsid w:val="00341C08"/>
    <w:rsid w:val="003651F1"/>
    <w:rsid w:val="00377E05"/>
    <w:rsid w:val="00390403"/>
    <w:rsid w:val="00391606"/>
    <w:rsid w:val="003A28AD"/>
    <w:rsid w:val="003A6002"/>
    <w:rsid w:val="003B6589"/>
    <w:rsid w:val="003F02BE"/>
    <w:rsid w:val="00402E0F"/>
    <w:rsid w:val="00405BFB"/>
    <w:rsid w:val="00427CF0"/>
    <w:rsid w:val="00431C9B"/>
    <w:rsid w:val="00437053"/>
    <w:rsid w:val="00440550"/>
    <w:rsid w:val="00441B30"/>
    <w:rsid w:val="0044412A"/>
    <w:rsid w:val="00447BF0"/>
    <w:rsid w:val="004577F3"/>
    <w:rsid w:val="00476601"/>
    <w:rsid w:val="004775AF"/>
    <w:rsid w:val="004A03E4"/>
    <w:rsid w:val="004A1F1A"/>
    <w:rsid w:val="004B6AA8"/>
    <w:rsid w:val="004B7661"/>
    <w:rsid w:val="004C19AF"/>
    <w:rsid w:val="004C58F1"/>
    <w:rsid w:val="004C632E"/>
    <w:rsid w:val="004D1B88"/>
    <w:rsid w:val="004F112F"/>
    <w:rsid w:val="00500B13"/>
    <w:rsid w:val="005124F9"/>
    <w:rsid w:val="00521894"/>
    <w:rsid w:val="005324AD"/>
    <w:rsid w:val="005549BF"/>
    <w:rsid w:val="00596BEF"/>
    <w:rsid w:val="005A0361"/>
    <w:rsid w:val="005C0A50"/>
    <w:rsid w:val="005C5B07"/>
    <w:rsid w:val="005D445E"/>
    <w:rsid w:val="005D69E2"/>
    <w:rsid w:val="005E2EA1"/>
    <w:rsid w:val="006120CD"/>
    <w:rsid w:val="0061541A"/>
    <w:rsid w:val="00620F30"/>
    <w:rsid w:val="0063591B"/>
    <w:rsid w:val="00644F60"/>
    <w:rsid w:val="00655171"/>
    <w:rsid w:val="0066311C"/>
    <w:rsid w:val="00672CEB"/>
    <w:rsid w:val="006926A1"/>
    <w:rsid w:val="006C2057"/>
    <w:rsid w:val="006C6C96"/>
    <w:rsid w:val="006D6341"/>
    <w:rsid w:val="006E2C62"/>
    <w:rsid w:val="006F0C98"/>
    <w:rsid w:val="006F17E1"/>
    <w:rsid w:val="007135AB"/>
    <w:rsid w:val="0072087E"/>
    <w:rsid w:val="00750102"/>
    <w:rsid w:val="0077375D"/>
    <w:rsid w:val="00782CA9"/>
    <w:rsid w:val="00792F91"/>
    <w:rsid w:val="007948D7"/>
    <w:rsid w:val="00795CDA"/>
    <w:rsid w:val="007B27F7"/>
    <w:rsid w:val="007B38DC"/>
    <w:rsid w:val="007D0163"/>
    <w:rsid w:val="007F2B1A"/>
    <w:rsid w:val="00815F8F"/>
    <w:rsid w:val="00821ED0"/>
    <w:rsid w:val="0083061B"/>
    <w:rsid w:val="00840D67"/>
    <w:rsid w:val="0084681C"/>
    <w:rsid w:val="0084716C"/>
    <w:rsid w:val="00862A71"/>
    <w:rsid w:val="008704AD"/>
    <w:rsid w:val="008947CD"/>
    <w:rsid w:val="00897465"/>
    <w:rsid w:val="008C0BFC"/>
    <w:rsid w:val="008C159A"/>
    <w:rsid w:val="008E3C06"/>
    <w:rsid w:val="008F0A5A"/>
    <w:rsid w:val="009621C1"/>
    <w:rsid w:val="00964212"/>
    <w:rsid w:val="009779CD"/>
    <w:rsid w:val="00984225"/>
    <w:rsid w:val="00984ACF"/>
    <w:rsid w:val="00990D19"/>
    <w:rsid w:val="009A0B2E"/>
    <w:rsid w:val="009A40BD"/>
    <w:rsid w:val="009B436E"/>
    <w:rsid w:val="009E0799"/>
    <w:rsid w:val="009E552C"/>
    <w:rsid w:val="009F4708"/>
    <w:rsid w:val="00A14090"/>
    <w:rsid w:val="00A46190"/>
    <w:rsid w:val="00A51C77"/>
    <w:rsid w:val="00A5299E"/>
    <w:rsid w:val="00A801A8"/>
    <w:rsid w:val="00A91AC9"/>
    <w:rsid w:val="00AB7301"/>
    <w:rsid w:val="00AD335B"/>
    <w:rsid w:val="00AE187C"/>
    <w:rsid w:val="00AF2E5A"/>
    <w:rsid w:val="00B05877"/>
    <w:rsid w:val="00B070F0"/>
    <w:rsid w:val="00B22C7D"/>
    <w:rsid w:val="00B24C8C"/>
    <w:rsid w:val="00B5224D"/>
    <w:rsid w:val="00B56736"/>
    <w:rsid w:val="00B6259F"/>
    <w:rsid w:val="00B730D9"/>
    <w:rsid w:val="00B74FC8"/>
    <w:rsid w:val="00B83B56"/>
    <w:rsid w:val="00BA4D63"/>
    <w:rsid w:val="00BA60A4"/>
    <w:rsid w:val="00BA66B8"/>
    <w:rsid w:val="00BE4AE0"/>
    <w:rsid w:val="00BF5EE4"/>
    <w:rsid w:val="00BF6714"/>
    <w:rsid w:val="00C14406"/>
    <w:rsid w:val="00C14626"/>
    <w:rsid w:val="00C16EE0"/>
    <w:rsid w:val="00C32FE1"/>
    <w:rsid w:val="00C340BD"/>
    <w:rsid w:val="00C362E5"/>
    <w:rsid w:val="00C403F3"/>
    <w:rsid w:val="00C5589C"/>
    <w:rsid w:val="00C818A8"/>
    <w:rsid w:val="00C8601A"/>
    <w:rsid w:val="00C94999"/>
    <w:rsid w:val="00CA26BA"/>
    <w:rsid w:val="00CA78DE"/>
    <w:rsid w:val="00CB317C"/>
    <w:rsid w:val="00CB46FE"/>
    <w:rsid w:val="00CB6C59"/>
    <w:rsid w:val="00CB6E41"/>
    <w:rsid w:val="00CC27D8"/>
    <w:rsid w:val="00CE0709"/>
    <w:rsid w:val="00D00759"/>
    <w:rsid w:val="00D06161"/>
    <w:rsid w:val="00D30598"/>
    <w:rsid w:val="00D348B5"/>
    <w:rsid w:val="00D34B05"/>
    <w:rsid w:val="00D40660"/>
    <w:rsid w:val="00D46EEA"/>
    <w:rsid w:val="00D50626"/>
    <w:rsid w:val="00D51AD8"/>
    <w:rsid w:val="00D51CC0"/>
    <w:rsid w:val="00D56643"/>
    <w:rsid w:val="00D627C9"/>
    <w:rsid w:val="00D7006C"/>
    <w:rsid w:val="00D778AE"/>
    <w:rsid w:val="00D8204D"/>
    <w:rsid w:val="00DC0F7A"/>
    <w:rsid w:val="00DC7173"/>
    <w:rsid w:val="00DE2534"/>
    <w:rsid w:val="00DE3425"/>
    <w:rsid w:val="00DF1EDD"/>
    <w:rsid w:val="00E214BC"/>
    <w:rsid w:val="00E3396B"/>
    <w:rsid w:val="00E46D1F"/>
    <w:rsid w:val="00E67B6B"/>
    <w:rsid w:val="00E70D65"/>
    <w:rsid w:val="00E7757A"/>
    <w:rsid w:val="00EA0068"/>
    <w:rsid w:val="00ED5A71"/>
    <w:rsid w:val="00EE241A"/>
    <w:rsid w:val="00EE294B"/>
    <w:rsid w:val="00EF21F6"/>
    <w:rsid w:val="00EF5081"/>
    <w:rsid w:val="00F01394"/>
    <w:rsid w:val="00F245F5"/>
    <w:rsid w:val="00F53971"/>
    <w:rsid w:val="00F6480F"/>
    <w:rsid w:val="00F72DC0"/>
    <w:rsid w:val="00F74391"/>
    <w:rsid w:val="00FA262B"/>
    <w:rsid w:val="00FC27D7"/>
    <w:rsid w:val="00FD2FE0"/>
    <w:rsid w:val="00FD6814"/>
    <w:rsid w:val="00FD76C4"/>
    <w:rsid w:val="00FE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2089B3"/>
  <w15:chartTrackingRefBased/>
  <w15:docId w15:val="{0DF55476-F733-4416-824B-9B959C40B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Fließtext"/>
    <w:qFormat/>
    <w:rsid w:val="000F3077"/>
    <w:pPr>
      <w:spacing w:before="200" w:after="0" w:line="240" w:lineRule="auto"/>
    </w:pPr>
    <w:rPr>
      <w:color w:val="000000" w:themeColor="text1"/>
      <w:sz w:val="24"/>
    </w:rPr>
  </w:style>
  <w:style w:type="paragraph" w:styleId="berschrift1">
    <w:name w:val="heading 1"/>
    <w:basedOn w:val="Standard"/>
    <w:next w:val="Standard"/>
    <w:link w:val="berschrift1Zchn"/>
    <w:autoRedefine/>
    <w:uiPriority w:val="9"/>
    <w:qFormat/>
    <w:rsid w:val="00B6259F"/>
    <w:pPr>
      <w:keepNext/>
      <w:keepLines/>
      <w:numPr>
        <w:numId w:val="2"/>
      </w:numPr>
      <w:spacing w:before="320" w:after="200"/>
      <w:ind w:left="567" w:hanging="567"/>
      <w:outlineLvl w:val="0"/>
    </w:pPr>
    <w:rPr>
      <w:rFonts w:ascii="Calibri" w:eastAsiaTheme="majorEastAsia" w:hAnsi="Calibri" w:cstheme="majorBidi"/>
      <w:b/>
      <w:bCs/>
      <w:color w:val="005E75" w:themeColor="accent2"/>
      <w:sz w:val="32"/>
      <w:szCs w:val="28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FA262B"/>
    <w:pPr>
      <w:keepNext/>
      <w:keepLines/>
      <w:numPr>
        <w:ilvl w:val="1"/>
        <w:numId w:val="2"/>
      </w:numPr>
      <w:spacing w:before="320" w:after="200"/>
      <w:ind w:left="964" w:hanging="964"/>
      <w:outlineLvl w:val="1"/>
    </w:pPr>
    <w:rPr>
      <w:rFonts w:ascii="Calibri" w:eastAsiaTheme="majorEastAsia" w:hAnsi="Calibri" w:cstheme="majorBidi"/>
      <w:bCs/>
      <w:color w:val="005E75" w:themeColor="accent2"/>
      <w:sz w:val="32"/>
      <w:szCs w:val="26"/>
    </w:rPr>
  </w:style>
  <w:style w:type="paragraph" w:styleId="berschrift3">
    <w:name w:val="heading 3"/>
    <w:basedOn w:val="Standard"/>
    <w:next w:val="Standard"/>
    <w:link w:val="berschrift3Zchn"/>
    <w:autoRedefine/>
    <w:uiPriority w:val="9"/>
    <w:unhideWhenUsed/>
    <w:qFormat/>
    <w:rsid w:val="00FA262B"/>
    <w:pPr>
      <w:keepNext/>
      <w:keepLines/>
      <w:numPr>
        <w:ilvl w:val="2"/>
        <w:numId w:val="2"/>
      </w:numPr>
      <w:spacing w:before="320" w:after="200"/>
      <w:ind w:left="1361" w:hanging="1361"/>
      <w:outlineLvl w:val="2"/>
    </w:pPr>
    <w:rPr>
      <w:rFonts w:ascii="Calibri" w:eastAsiaTheme="majorEastAsia" w:hAnsi="Calibri" w:cstheme="majorBidi"/>
      <w:bCs/>
      <w:color w:val="auto"/>
      <w:sz w:val="32"/>
    </w:rPr>
  </w:style>
  <w:style w:type="paragraph" w:styleId="berschrift4">
    <w:name w:val="heading 4"/>
    <w:basedOn w:val="Standard"/>
    <w:next w:val="Standard"/>
    <w:link w:val="berschrift4Zchn"/>
    <w:autoRedefine/>
    <w:uiPriority w:val="9"/>
    <w:unhideWhenUsed/>
    <w:qFormat/>
    <w:rsid w:val="00447BF0"/>
    <w:pPr>
      <w:keepNext/>
      <w:keepLines/>
      <w:numPr>
        <w:ilvl w:val="3"/>
        <w:numId w:val="2"/>
      </w:numPr>
      <w:ind w:left="1758" w:hanging="1758"/>
      <w:outlineLvl w:val="3"/>
    </w:pPr>
    <w:rPr>
      <w:rFonts w:ascii="Calibri" w:eastAsiaTheme="majorEastAsia" w:hAnsi="Calibri" w:cstheme="majorBidi"/>
      <w:b/>
      <w:bCs/>
      <w:iCs/>
      <w:color w:val="005E75" w:themeColor="accent2"/>
    </w:rPr>
  </w:style>
  <w:style w:type="paragraph" w:styleId="berschrift5">
    <w:name w:val="heading 5"/>
    <w:basedOn w:val="Standard"/>
    <w:next w:val="Standard"/>
    <w:link w:val="berschrift5Zchn"/>
    <w:autoRedefine/>
    <w:uiPriority w:val="9"/>
    <w:unhideWhenUsed/>
    <w:qFormat/>
    <w:rsid w:val="00447BF0"/>
    <w:pPr>
      <w:keepNext/>
      <w:keepLines/>
      <w:numPr>
        <w:ilvl w:val="4"/>
        <w:numId w:val="2"/>
      </w:numPr>
      <w:ind w:left="1758" w:hanging="1758"/>
      <w:outlineLvl w:val="4"/>
    </w:pPr>
    <w:rPr>
      <w:rFonts w:eastAsiaTheme="majorEastAsia" w:cstheme="majorBidi"/>
      <w:b/>
    </w:rPr>
  </w:style>
  <w:style w:type="paragraph" w:styleId="berschrift6">
    <w:name w:val="heading 6"/>
    <w:basedOn w:val="Standard"/>
    <w:next w:val="Standard"/>
    <w:link w:val="berschrift6Zchn"/>
    <w:autoRedefine/>
    <w:uiPriority w:val="9"/>
    <w:unhideWhenUsed/>
    <w:qFormat/>
    <w:rsid w:val="00CB46FE"/>
    <w:pPr>
      <w:keepNext/>
      <w:keepLines/>
      <w:numPr>
        <w:numId w:val="5"/>
      </w:numPr>
      <w:ind w:left="1758" w:hanging="1758"/>
      <w:outlineLvl w:val="5"/>
    </w:pPr>
    <w:rPr>
      <w:rFonts w:eastAsiaTheme="majorEastAsia" w:cstheme="majorBidi"/>
      <w:iCs/>
      <w:color w:val="auto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rsid w:val="00CB46FE"/>
    <w:pPr>
      <w:keepNext/>
      <w:keepLines/>
      <w:numPr>
        <w:numId w:val="6"/>
      </w:numPr>
      <w:ind w:left="1758" w:hanging="1758"/>
      <w:outlineLvl w:val="6"/>
    </w:pPr>
    <w:rPr>
      <w:rFonts w:ascii="Calibri" w:eastAsiaTheme="majorEastAsia" w:hAnsi="Calibri" w:cstheme="majorBidi"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rsid w:val="006F17E1"/>
    <w:pPr>
      <w:keepNext/>
      <w:keepLines/>
      <w:numPr>
        <w:ilvl w:val="7"/>
        <w:numId w:val="2"/>
      </w:numPr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F17E1"/>
    <w:pPr>
      <w:keepNext/>
      <w:keepLines/>
      <w:numPr>
        <w:ilvl w:val="8"/>
        <w:numId w:val="2"/>
      </w:numPr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5B0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5B07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link w:val="ListenabsatzZchn"/>
    <w:uiPriority w:val="34"/>
    <w:rsid w:val="00D50626"/>
    <w:pPr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B6259F"/>
    <w:rPr>
      <w:rFonts w:ascii="Calibri" w:eastAsiaTheme="majorEastAsia" w:hAnsi="Calibri" w:cstheme="majorBidi"/>
      <w:b/>
      <w:bCs/>
      <w:color w:val="005E75" w:themeColor="accent2"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FA262B"/>
    <w:rPr>
      <w:rFonts w:ascii="Calibri" w:eastAsiaTheme="majorEastAsia" w:hAnsi="Calibri" w:cstheme="majorBidi"/>
      <w:bCs/>
      <w:color w:val="005E75" w:themeColor="accent2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FA262B"/>
    <w:rPr>
      <w:rFonts w:ascii="Calibri" w:eastAsiaTheme="majorEastAsia" w:hAnsi="Calibri" w:cstheme="majorBidi"/>
      <w:bCs/>
      <w:sz w:val="3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7BF0"/>
    <w:rPr>
      <w:rFonts w:ascii="Calibri" w:eastAsiaTheme="majorEastAsia" w:hAnsi="Calibri" w:cstheme="majorBidi"/>
      <w:b/>
      <w:bCs/>
      <w:iCs/>
      <w:color w:val="005E75" w:themeColor="accent2"/>
      <w:sz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47BF0"/>
    <w:rPr>
      <w:rFonts w:eastAsiaTheme="majorEastAsia" w:cstheme="majorBidi"/>
      <w:b/>
      <w:color w:val="000000" w:themeColor="text1"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CB46FE"/>
    <w:rPr>
      <w:rFonts w:eastAsiaTheme="majorEastAsia" w:cstheme="majorBidi"/>
      <w:iCs/>
      <w:sz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CB46FE"/>
    <w:rPr>
      <w:rFonts w:ascii="Calibri" w:eastAsiaTheme="majorEastAsia" w:hAnsi="Calibri" w:cstheme="majorBidi"/>
      <w:iCs/>
      <w:color w:val="404040" w:themeColor="text1" w:themeTint="BF"/>
      <w:sz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6F17E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F17E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OeADAufzhlungVariante2">
    <w:name w:val="OeAD Aufzählung (Variante 2)"/>
    <w:basedOn w:val="Listenabsatz"/>
    <w:link w:val="OeADAufzhlungVariante2Zchn"/>
    <w:qFormat/>
    <w:rsid w:val="000512BE"/>
    <w:pPr>
      <w:numPr>
        <w:numId w:val="4"/>
      </w:numPr>
    </w:pPr>
    <w:rPr>
      <w:rFonts w:cs="Tahoma"/>
      <w:szCs w:val="24"/>
      <w:lang w:val="de-DE"/>
    </w:rPr>
  </w:style>
  <w:style w:type="paragraph" w:customStyle="1" w:styleId="OeADAufzhlungVariante3">
    <w:name w:val="OeAD Aufzählung (Variante 3)"/>
    <w:basedOn w:val="Listenabsatz"/>
    <w:link w:val="OeADAufzhlungVariante3Zchn"/>
    <w:qFormat/>
    <w:rsid w:val="000512BE"/>
    <w:pPr>
      <w:numPr>
        <w:numId w:val="3"/>
      </w:numPr>
    </w:pPr>
    <w:rPr>
      <w:rFonts w:cs="Tahoma"/>
      <w:szCs w:val="24"/>
      <w:lang w:val="de-DE"/>
    </w:rPr>
  </w:style>
  <w:style w:type="character" w:customStyle="1" w:styleId="ListenabsatzZchn">
    <w:name w:val="Listenabsatz Zchn"/>
    <w:basedOn w:val="Absatz-Standardschriftart"/>
    <w:link w:val="Listenabsatz"/>
    <w:uiPriority w:val="34"/>
    <w:rsid w:val="00057C92"/>
    <w:rPr>
      <w:sz w:val="24"/>
    </w:rPr>
  </w:style>
  <w:style w:type="character" w:customStyle="1" w:styleId="OeADAufzhlungVariante2Zchn">
    <w:name w:val="OeAD Aufzählung (Variante 2) Zchn"/>
    <w:basedOn w:val="ListenabsatzZchn"/>
    <w:link w:val="OeADAufzhlungVariante2"/>
    <w:rsid w:val="000512BE"/>
    <w:rPr>
      <w:rFonts w:cs="Tahoma"/>
      <w:color w:val="000000" w:themeColor="text1"/>
      <w:sz w:val="24"/>
      <w:szCs w:val="24"/>
      <w:lang w:val="de-DE"/>
    </w:rPr>
  </w:style>
  <w:style w:type="character" w:customStyle="1" w:styleId="OeADAufzhlungVariante3Zchn">
    <w:name w:val="OeAD Aufzählung (Variante 3) Zchn"/>
    <w:basedOn w:val="ListenabsatzZchn"/>
    <w:link w:val="OeADAufzhlungVariante3"/>
    <w:rsid w:val="000512BE"/>
    <w:rPr>
      <w:rFonts w:cs="Tahoma"/>
      <w:color w:val="000000" w:themeColor="text1"/>
      <w:sz w:val="24"/>
      <w:szCs w:val="24"/>
      <w:lang w:val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30D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730D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730D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30D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30D9"/>
    <w:rPr>
      <w:b/>
      <w:bCs/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qFormat/>
    <w:rsid w:val="00782CA9"/>
    <w:pPr>
      <w:tabs>
        <w:tab w:val="center" w:pos="4536"/>
        <w:tab w:val="right" w:pos="9072"/>
      </w:tabs>
    </w:pPr>
    <w:rPr>
      <w:sz w:val="20"/>
    </w:rPr>
  </w:style>
  <w:style w:type="character" w:customStyle="1" w:styleId="KopfzeileZchn">
    <w:name w:val="Kopfzeile Zchn"/>
    <w:basedOn w:val="Absatz-Standardschriftart"/>
    <w:link w:val="Kopfzeile"/>
    <w:uiPriority w:val="99"/>
    <w:rsid w:val="00782CA9"/>
    <w:rPr>
      <w:color w:val="000000" w:themeColor="text1"/>
      <w:sz w:val="20"/>
    </w:rPr>
  </w:style>
  <w:style w:type="paragraph" w:styleId="Fuzeile">
    <w:name w:val="footer"/>
    <w:basedOn w:val="Standard"/>
    <w:link w:val="FuzeileZchn"/>
    <w:uiPriority w:val="99"/>
    <w:unhideWhenUsed/>
    <w:qFormat/>
    <w:rsid w:val="005124F9"/>
    <w:pPr>
      <w:tabs>
        <w:tab w:val="center" w:pos="4536"/>
        <w:tab w:val="right" w:pos="9072"/>
      </w:tabs>
    </w:pPr>
    <w:rPr>
      <w:sz w:val="20"/>
    </w:rPr>
  </w:style>
  <w:style w:type="character" w:customStyle="1" w:styleId="FuzeileZchn">
    <w:name w:val="Fußzeile Zchn"/>
    <w:basedOn w:val="Absatz-Standardschriftart"/>
    <w:link w:val="Fuzeile"/>
    <w:uiPriority w:val="99"/>
    <w:rsid w:val="005124F9"/>
    <w:rPr>
      <w:color w:val="000000" w:themeColor="text1"/>
      <w:sz w:val="20"/>
    </w:rPr>
  </w:style>
  <w:style w:type="paragraph" w:customStyle="1" w:styleId="OeADAufzhlungVariante1">
    <w:name w:val="OeAD Aufzählung (Variante 1)"/>
    <w:basedOn w:val="Listenabsatz"/>
    <w:link w:val="OeADAufzhlungVariante1Zchn"/>
    <w:qFormat/>
    <w:rsid w:val="00C94999"/>
    <w:pPr>
      <w:numPr>
        <w:numId w:val="1"/>
      </w:numPr>
      <w:ind w:left="397" w:hanging="397"/>
    </w:pPr>
    <w:rPr>
      <w:rFonts w:cs="Tahoma"/>
      <w:szCs w:val="24"/>
      <w:lang w:val="de-DE"/>
    </w:rPr>
  </w:style>
  <w:style w:type="character" w:customStyle="1" w:styleId="OeADAufzhlungVariante1Zchn">
    <w:name w:val="OeAD Aufzählung (Variante 1) Zchn"/>
    <w:basedOn w:val="ListenabsatzZchn"/>
    <w:link w:val="OeADAufzhlungVariante1"/>
    <w:rsid w:val="00C94999"/>
    <w:rPr>
      <w:rFonts w:cs="Tahoma"/>
      <w:color w:val="000000" w:themeColor="text1"/>
      <w:sz w:val="24"/>
      <w:szCs w:val="24"/>
      <w:lang w:val="de-DE"/>
    </w:rPr>
  </w:style>
  <w:style w:type="paragraph" w:customStyle="1" w:styleId="Funote">
    <w:name w:val="Fußnote"/>
    <w:aliases w:val="Literaturangabe"/>
    <w:basedOn w:val="Fuzeile"/>
    <w:link w:val="FunoteZchn"/>
    <w:qFormat/>
    <w:rsid w:val="005124F9"/>
    <w:rPr>
      <w:szCs w:val="20"/>
      <w:lang w:val="de-DE"/>
    </w:rPr>
  </w:style>
  <w:style w:type="character" w:customStyle="1" w:styleId="FunoteZchn">
    <w:name w:val="Fußnote Zchn"/>
    <w:aliases w:val="Literaturangabe Zchn"/>
    <w:basedOn w:val="FuzeileZchn"/>
    <w:link w:val="Funote"/>
    <w:rsid w:val="005124F9"/>
    <w:rPr>
      <w:color w:val="000000" w:themeColor="text1"/>
      <w:sz w:val="20"/>
      <w:szCs w:val="20"/>
      <w:lang w:val="de-DE"/>
    </w:rPr>
  </w:style>
  <w:style w:type="character" w:styleId="IntensiverVerweis">
    <w:name w:val="Intense Reference"/>
    <w:basedOn w:val="Absatz-Standardschriftart"/>
    <w:uiPriority w:val="32"/>
    <w:rsid w:val="000C6364"/>
    <w:rPr>
      <w:b/>
      <w:bCs/>
      <w:smallCaps/>
      <w:color w:val="005E75" w:themeColor="accent2"/>
      <w:spacing w:val="5"/>
      <w:u w:val="single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0C6364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0C6364"/>
    <w:rPr>
      <w:color w:val="000000" w:themeColor="text1"/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0C6364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82CA9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82CA9"/>
    <w:rPr>
      <w:color w:val="000000" w:themeColor="text1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C6364"/>
    <w:rPr>
      <w:vertAlign w:val="superscript"/>
    </w:rPr>
  </w:style>
  <w:style w:type="paragraph" w:customStyle="1" w:styleId="Headlinegro35Pt">
    <w:name w:val="Headline groß 35 Pt"/>
    <w:basedOn w:val="Standard"/>
    <w:uiPriority w:val="99"/>
    <w:rsid w:val="00E214BC"/>
    <w:pPr>
      <w:autoSpaceDE w:val="0"/>
      <w:autoSpaceDN w:val="0"/>
      <w:adjustRightInd w:val="0"/>
      <w:spacing w:after="113" w:line="700" w:lineRule="atLeast"/>
      <w:textAlignment w:val="center"/>
    </w:pPr>
    <w:rPr>
      <w:rFonts w:ascii="Karmina Basic Italic" w:hAnsi="Karmina Basic Italic" w:cs="Karmina Basic Italic"/>
      <w:i/>
      <w:iCs/>
      <w:color w:val="B70420"/>
      <w:sz w:val="70"/>
      <w:szCs w:val="70"/>
      <w:lang w:val="de-DE"/>
    </w:rPr>
  </w:style>
  <w:style w:type="table" w:styleId="Tabellenraster">
    <w:name w:val="Table Grid"/>
    <w:basedOn w:val="NormaleTabelle"/>
    <w:uiPriority w:val="59"/>
    <w:rsid w:val="00E46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">
    <w:name w:val="Tabelle"/>
    <w:basedOn w:val="Standard"/>
    <w:link w:val="TabelleZchn"/>
    <w:rsid w:val="00984ACF"/>
    <w:rPr>
      <w:lang w:val="de-DE"/>
    </w:rPr>
  </w:style>
  <w:style w:type="character" w:customStyle="1" w:styleId="TabelleZchn">
    <w:name w:val="Tabelle Zchn"/>
    <w:basedOn w:val="Absatz-Standardschriftart"/>
    <w:link w:val="Tabelle"/>
    <w:rsid w:val="00984ACF"/>
    <w:rPr>
      <w:color w:val="000000" w:themeColor="text1"/>
      <w:sz w:val="24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C340BD"/>
    <w:rPr>
      <w:color w:val="808080"/>
    </w:rPr>
  </w:style>
  <w:style w:type="paragraph" w:styleId="Beschriftung">
    <w:name w:val="caption"/>
    <w:aliases w:val="Credits"/>
    <w:basedOn w:val="Standard"/>
    <w:next w:val="Standard"/>
    <w:uiPriority w:val="35"/>
    <w:unhideWhenUsed/>
    <w:qFormat/>
    <w:rsid w:val="00BE4AE0"/>
    <w:pPr>
      <w:spacing w:before="0" w:after="200"/>
    </w:pPr>
    <w:rPr>
      <w:bCs/>
      <w:sz w:val="20"/>
      <w:szCs w:val="18"/>
    </w:rPr>
  </w:style>
  <w:style w:type="character" w:styleId="Hyperlink">
    <w:name w:val="Hyperlink"/>
    <w:basedOn w:val="BesuchterLink"/>
    <w:uiPriority w:val="99"/>
    <w:unhideWhenUsed/>
    <w:rsid w:val="002D14AE"/>
    <w:rPr>
      <w:color w:val="005E75" w:themeColor="accent2"/>
      <w:u w:val="single"/>
    </w:rPr>
  </w:style>
  <w:style w:type="character" w:styleId="BesuchterLink">
    <w:name w:val="FollowedHyperlink"/>
    <w:basedOn w:val="Absatz-Standardschriftart"/>
    <w:uiPriority w:val="99"/>
    <w:unhideWhenUsed/>
    <w:qFormat/>
    <w:rsid w:val="00D30598"/>
    <w:rPr>
      <w:color w:val="005E75" w:themeColor="accent2"/>
      <w:u w:val="single"/>
    </w:rPr>
  </w:style>
  <w:style w:type="paragraph" w:customStyle="1" w:styleId="OeADAufzhlungVariante4">
    <w:name w:val="OeAD Aufzählung (Variante 4)"/>
    <w:basedOn w:val="Listenabsatz"/>
    <w:link w:val="OeADAufzhlungVariante4Zchn"/>
    <w:qFormat/>
    <w:rsid w:val="00D348B5"/>
    <w:pPr>
      <w:numPr>
        <w:numId w:val="7"/>
      </w:numPr>
    </w:pPr>
  </w:style>
  <w:style w:type="paragraph" w:customStyle="1" w:styleId="OeADAufzhlungVariante5">
    <w:name w:val="OeAD Aufzählung (Variante 5)"/>
    <w:basedOn w:val="Listenabsatz"/>
    <w:link w:val="OeADAufzhlungVariante5Zchn"/>
    <w:qFormat/>
    <w:rsid w:val="002069CB"/>
    <w:pPr>
      <w:numPr>
        <w:numId w:val="8"/>
      </w:numPr>
      <w:ind w:left="397" w:hanging="397"/>
    </w:pPr>
  </w:style>
  <w:style w:type="character" w:customStyle="1" w:styleId="OeADAufzhlungVariante4Zchn">
    <w:name w:val="OeAD Aufzählung (Variante 4) Zchn"/>
    <w:basedOn w:val="ListenabsatzZchn"/>
    <w:link w:val="OeADAufzhlungVariante4"/>
    <w:rsid w:val="00D348B5"/>
    <w:rPr>
      <w:color w:val="000000" w:themeColor="text1"/>
      <w:sz w:val="24"/>
    </w:rPr>
  </w:style>
  <w:style w:type="paragraph" w:customStyle="1" w:styleId="OeADAufzhlungVariante6">
    <w:name w:val="OeAD Aufzählung (Variante 6)"/>
    <w:basedOn w:val="Listenabsatz"/>
    <w:qFormat/>
    <w:rsid w:val="002069CB"/>
    <w:pPr>
      <w:numPr>
        <w:numId w:val="9"/>
      </w:numPr>
      <w:ind w:left="397" w:hanging="397"/>
    </w:pPr>
  </w:style>
  <w:style w:type="character" w:customStyle="1" w:styleId="OeADAufzhlungVariante5Zchn">
    <w:name w:val="OeAD Aufzählung (Variante 5) Zchn"/>
    <w:basedOn w:val="ListenabsatzZchn"/>
    <w:link w:val="OeADAufzhlungVariante5"/>
    <w:rsid w:val="002069CB"/>
    <w:rPr>
      <w:color w:val="000000" w:themeColor="text1"/>
      <w:sz w:val="24"/>
    </w:rPr>
  </w:style>
  <w:style w:type="paragraph" w:styleId="Titel">
    <w:name w:val="Title"/>
    <w:basedOn w:val="Standard"/>
    <w:next w:val="Standard"/>
    <w:link w:val="TitelZchn"/>
    <w:uiPriority w:val="10"/>
    <w:rsid w:val="002D14AE"/>
    <w:rPr>
      <w:b/>
      <w:color w:val="005E75" w:themeColor="accent2"/>
    </w:rPr>
  </w:style>
  <w:style w:type="character" w:customStyle="1" w:styleId="TitelZchn">
    <w:name w:val="Titel Zchn"/>
    <w:basedOn w:val="Absatz-Standardschriftart"/>
    <w:link w:val="Titel"/>
    <w:uiPriority w:val="10"/>
    <w:rsid w:val="002D14AE"/>
    <w:rPr>
      <w:b/>
      <w:color w:val="005E75" w:themeColor="accent2"/>
      <w:sz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801A8"/>
    <w:rPr>
      <w:color w:val="605E5C"/>
      <w:shd w:val="clear" w:color="auto" w:fill="E1DFDD"/>
    </w:rPr>
  </w:style>
  <w:style w:type="paragraph" w:styleId="Aufzhlungszeichen2">
    <w:name w:val="List Bullet 2"/>
    <w:basedOn w:val="Standard"/>
    <w:uiPriority w:val="99"/>
    <w:unhideWhenUsed/>
    <w:rsid w:val="00391606"/>
    <w:pPr>
      <w:numPr>
        <w:numId w:val="11"/>
      </w:numPr>
      <w:contextualSpacing/>
    </w:pPr>
  </w:style>
  <w:style w:type="paragraph" w:styleId="Aufzhlungszeichen3">
    <w:name w:val="List Bullet 3"/>
    <w:basedOn w:val="Standard"/>
    <w:uiPriority w:val="99"/>
    <w:unhideWhenUsed/>
    <w:rsid w:val="00391606"/>
    <w:pPr>
      <w:numPr>
        <w:numId w:val="12"/>
      </w:numPr>
      <w:contextualSpacing/>
    </w:pPr>
  </w:style>
  <w:style w:type="paragraph" w:styleId="Aufzhlungszeichen4">
    <w:name w:val="List Bullet 4"/>
    <w:basedOn w:val="Standard"/>
    <w:uiPriority w:val="99"/>
    <w:unhideWhenUsed/>
    <w:rsid w:val="00391606"/>
    <w:pPr>
      <w:numPr>
        <w:numId w:val="13"/>
      </w:numPr>
      <w:contextualSpacing/>
    </w:pPr>
  </w:style>
  <w:style w:type="paragraph" w:styleId="Aufzhlungszeichen5">
    <w:name w:val="List Bullet 5"/>
    <w:basedOn w:val="Standard"/>
    <w:uiPriority w:val="99"/>
    <w:unhideWhenUsed/>
    <w:rsid w:val="00391606"/>
    <w:pPr>
      <w:numPr>
        <w:numId w:val="14"/>
      </w:numPr>
      <w:contextualSpacing/>
    </w:pPr>
  </w:style>
  <w:style w:type="paragraph" w:styleId="Verzeichnis2">
    <w:name w:val="toc 2"/>
    <w:basedOn w:val="Standard"/>
    <w:next w:val="Standard"/>
    <w:autoRedefine/>
    <w:uiPriority w:val="39"/>
    <w:unhideWhenUsed/>
    <w:rsid w:val="00391606"/>
    <w:pPr>
      <w:spacing w:after="100"/>
      <w:ind w:left="240"/>
    </w:pPr>
  </w:style>
  <w:style w:type="paragraph" w:styleId="Verzeichnis3">
    <w:name w:val="toc 3"/>
    <w:basedOn w:val="Standard"/>
    <w:next w:val="Standard"/>
    <w:autoRedefine/>
    <w:uiPriority w:val="39"/>
    <w:unhideWhenUsed/>
    <w:rsid w:val="00391606"/>
    <w:pPr>
      <w:spacing w:after="100"/>
      <w:ind w:left="480"/>
    </w:pPr>
  </w:style>
  <w:style w:type="paragraph" w:styleId="Verzeichnis4">
    <w:name w:val="toc 4"/>
    <w:basedOn w:val="Standard"/>
    <w:next w:val="Standard"/>
    <w:autoRedefine/>
    <w:uiPriority w:val="39"/>
    <w:unhideWhenUsed/>
    <w:rsid w:val="00391606"/>
    <w:pPr>
      <w:spacing w:after="100"/>
      <w:ind w:left="720"/>
    </w:pPr>
  </w:style>
  <w:style w:type="paragraph" w:styleId="Verzeichnis5">
    <w:name w:val="toc 5"/>
    <w:basedOn w:val="Standard"/>
    <w:next w:val="Standard"/>
    <w:autoRedefine/>
    <w:uiPriority w:val="39"/>
    <w:unhideWhenUsed/>
    <w:rsid w:val="00391606"/>
    <w:pPr>
      <w:spacing w:after="100"/>
      <w:ind w:left="960"/>
    </w:pPr>
  </w:style>
  <w:style w:type="paragraph" w:styleId="Verzeichnis6">
    <w:name w:val="toc 6"/>
    <w:basedOn w:val="Standard"/>
    <w:next w:val="Standard"/>
    <w:autoRedefine/>
    <w:uiPriority w:val="39"/>
    <w:unhideWhenUsed/>
    <w:rsid w:val="00391606"/>
    <w:pPr>
      <w:spacing w:after="100"/>
      <w:ind w:left="1200"/>
    </w:pPr>
  </w:style>
  <w:style w:type="paragraph" w:styleId="Verzeichnis7">
    <w:name w:val="toc 7"/>
    <w:basedOn w:val="Standard"/>
    <w:next w:val="Standard"/>
    <w:autoRedefine/>
    <w:uiPriority w:val="39"/>
    <w:unhideWhenUsed/>
    <w:rsid w:val="00391606"/>
    <w:pPr>
      <w:spacing w:after="100"/>
      <w:ind w:left="1440"/>
    </w:pPr>
  </w:style>
  <w:style w:type="paragraph" w:styleId="Verzeichnis9">
    <w:name w:val="toc 9"/>
    <w:basedOn w:val="Standard"/>
    <w:next w:val="Standard"/>
    <w:autoRedefine/>
    <w:uiPriority w:val="39"/>
    <w:unhideWhenUsed/>
    <w:rsid w:val="00391606"/>
    <w:pPr>
      <w:spacing w:after="100"/>
      <w:ind w:left="1920"/>
    </w:pPr>
  </w:style>
  <w:style w:type="paragraph" w:styleId="Aufzhlungszeichen">
    <w:name w:val="List Bullet"/>
    <w:basedOn w:val="Standard"/>
    <w:uiPriority w:val="99"/>
    <w:unhideWhenUsed/>
    <w:rsid w:val="00391606"/>
    <w:pPr>
      <w:numPr>
        <w:numId w:val="10"/>
      </w:numPr>
      <w:contextualSpacing/>
    </w:pPr>
  </w:style>
  <w:style w:type="paragraph" w:styleId="Index1">
    <w:name w:val="index 1"/>
    <w:basedOn w:val="Standard"/>
    <w:next w:val="Standard"/>
    <w:autoRedefine/>
    <w:uiPriority w:val="99"/>
    <w:unhideWhenUsed/>
    <w:rsid w:val="00391606"/>
    <w:pPr>
      <w:spacing w:before="0"/>
      <w:ind w:left="240" w:hanging="240"/>
    </w:pPr>
  </w:style>
  <w:style w:type="paragraph" w:styleId="Index2">
    <w:name w:val="index 2"/>
    <w:basedOn w:val="Standard"/>
    <w:next w:val="Standard"/>
    <w:autoRedefine/>
    <w:uiPriority w:val="99"/>
    <w:unhideWhenUsed/>
    <w:rsid w:val="00391606"/>
    <w:pPr>
      <w:spacing w:before="0"/>
      <w:ind w:left="480" w:hanging="240"/>
    </w:pPr>
  </w:style>
  <w:style w:type="paragraph" w:styleId="Index3">
    <w:name w:val="index 3"/>
    <w:basedOn w:val="Standard"/>
    <w:next w:val="Standard"/>
    <w:autoRedefine/>
    <w:uiPriority w:val="99"/>
    <w:unhideWhenUsed/>
    <w:rsid w:val="00391606"/>
    <w:pPr>
      <w:spacing w:before="0"/>
      <w:ind w:left="720" w:hanging="240"/>
    </w:pPr>
  </w:style>
  <w:style w:type="paragraph" w:styleId="Listenfortsetzung">
    <w:name w:val="List Continue"/>
    <w:basedOn w:val="Standard"/>
    <w:uiPriority w:val="99"/>
    <w:unhideWhenUsed/>
    <w:rsid w:val="00391606"/>
    <w:pPr>
      <w:spacing w:after="120"/>
      <w:ind w:left="283"/>
      <w:contextualSpacing/>
    </w:pPr>
  </w:style>
  <w:style w:type="paragraph" w:styleId="Listenfortsetzung2">
    <w:name w:val="List Continue 2"/>
    <w:basedOn w:val="Standard"/>
    <w:uiPriority w:val="99"/>
    <w:unhideWhenUsed/>
    <w:rsid w:val="00391606"/>
    <w:pPr>
      <w:spacing w:after="120"/>
      <w:ind w:left="566"/>
      <w:contextualSpacing/>
    </w:pPr>
  </w:style>
  <w:style w:type="paragraph" w:styleId="Listenfortsetzung3">
    <w:name w:val="List Continue 3"/>
    <w:basedOn w:val="Standard"/>
    <w:uiPriority w:val="99"/>
    <w:unhideWhenUsed/>
    <w:rsid w:val="00391606"/>
    <w:pPr>
      <w:spacing w:after="120"/>
      <w:ind w:left="849"/>
      <w:contextualSpacing/>
    </w:pPr>
  </w:style>
  <w:style w:type="paragraph" w:styleId="Listenfortsetzung4">
    <w:name w:val="List Continue 4"/>
    <w:basedOn w:val="Standard"/>
    <w:uiPriority w:val="99"/>
    <w:unhideWhenUsed/>
    <w:rsid w:val="00391606"/>
    <w:pPr>
      <w:spacing w:after="120"/>
      <w:ind w:left="1132"/>
      <w:contextualSpacing/>
    </w:pPr>
  </w:style>
  <w:style w:type="paragraph" w:styleId="Listennummer">
    <w:name w:val="List Number"/>
    <w:basedOn w:val="Standard"/>
    <w:uiPriority w:val="99"/>
    <w:unhideWhenUsed/>
    <w:rsid w:val="00391606"/>
    <w:pPr>
      <w:numPr>
        <w:numId w:val="15"/>
      </w:numPr>
      <w:contextualSpacing/>
    </w:pPr>
  </w:style>
  <w:style w:type="paragraph" w:styleId="Listennummer2">
    <w:name w:val="List Number 2"/>
    <w:basedOn w:val="Standard"/>
    <w:uiPriority w:val="99"/>
    <w:unhideWhenUsed/>
    <w:rsid w:val="00391606"/>
    <w:pPr>
      <w:numPr>
        <w:numId w:val="16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782CA9"/>
    <w:rPr>
      <w:sz w:val="2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B03E7"/>
    <w:pPr>
      <w:numPr>
        <w:numId w:val="0"/>
      </w:numPr>
      <w:spacing w:before="240" w:after="0"/>
      <w:outlineLvl w:val="9"/>
    </w:pPr>
    <w:rPr>
      <w:rFonts w:asciiTheme="minorHAnsi" w:hAnsiTheme="minorHAnsi"/>
      <w:b w:val="0"/>
      <w:bCs w:val="0"/>
      <w:color w:val="00617A" w:themeColor="text2" w:themeShade="BF"/>
      <w:szCs w:val="32"/>
    </w:rPr>
  </w:style>
  <w:style w:type="paragraph" w:styleId="berarbeitung">
    <w:name w:val="Revision"/>
    <w:hidden/>
    <w:uiPriority w:val="99"/>
    <w:semiHidden/>
    <w:rsid w:val="00B6259F"/>
    <w:pPr>
      <w:spacing w:after="0" w:line="240" w:lineRule="auto"/>
    </w:pPr>
    <w:rPr>
      <w:color w:val="000000" w:themeColor="tex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2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7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oead.at/de/bildung-digital/geschaeftsstelle-digitale-kompetenzen/digital-ueberall-plus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digitalekompetenzen.oead.at/" TargetMode="Externa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bundeskanzleramt.gv.at/" TargetMode="External"/><Relationship Id="rId23" Type="http://schemas.openxmlformats.org/officeDocument/2006/relationships/hyperlink" Target="https://www.digitalekompetenzen.gv.at/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oead.at/de/bildung-digital/geschaeftsstelle-digitale-kompetenzen/digital-ueberall-plus" TargetMode="External"/><Relationship Id="rId22" Type="http://schemas.openxmlformats.org/officeDocument/2006/relationships/image" Target="media/image1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hilmar\Downloads\Wordvorlage_DK_einseitig_Stand_26.04.2023.dotm" TargetMode="External"/></Relationships>
</file>

<file path=word/theme/theme1.xml><?xml version="1.0" encoding="utf-8"?>
<a:theme xmlns:a="http://schemas.openxmlformats.org/drawingml/2006/main" name="Larissa">
  <a:themeElements>
    <a:clrScheme name="OeAD Agentur für Bildung und Internationalisierung">
      <a:dk1>
        <a:srgbClr val="000000"/>
      </a:dk1>
      <a:lt1>
        <a:sysClr val="window" lastClr="FFFFFF"/>
      </a:lt1>
      <a:dk2>
        <a:srgbClr val="0083A3"/>
      </a:dk2>
      <a:lt2>
        <a:srgbClr val="EAE7D7"/>
      </a:lt2>
      <a:accent1>
        <a:srgbClr val="CACBCF"/>
      </a:accent1>
      <a:accent2>
        <a:srgbClr val="005E75"/>
      </a:accent2>
      <a:accent3>
        <a:srgbClr val="CC2A2A"/>
      </a:accent3>
      <a:accent4>
        <a:srgbClr val="CACBCF"/>
      </a:accent4>
      <a:accent5>
        <a:srgbClr val="00AFEC"/>
      </a:accent5>
      <a:accent6>
        <a:srgbClr val="DF0054"/>
      </a:accent6>
      <a:hlink>
        <a:srgbClr val="005E75"/>
      </a:hlink>
      <a:folHlink>
        <a:srgbClr val="005E75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62480-6D8C-40DE-BDC2-F93C5E1D7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Wordvorlage_DK_einseitig_Stand_26.04.2023.dotm</Template>
  <TotalTime>0</TotalTime>
  <Pages>2</Pages>
  <Words>304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Kommunikationsrichtlinien</vt:lpstr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Kommunikationsrichtlinien</dc:title>
  <dc:subject/>
  <dc:creator>Hilmar, Ursula</dc:creator>
  <cp:keywords/>
  <dc:description/>
  <cp:lastModifiedBy>Krivan, Bettina</cp:lastModifiedBy>
  <cp:revision>3</cp:revision>
  <cp:lastPrinted>2024-02-15T12:56:00Z</cp:lastPrinted>
  <dcterms:created xsi:type="dcterms:W3CDTF">2025-03-26T10:18:00Z</dcterms:created>
  <dcterms:modified xsi:type="dcterms:W3CDTF">2025-03-26T11:05:00Z</dcterms:modified>
</cp:coreProperties>
</file>