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3339" w14:textId="77777777" w:rsidR="00415B19" w:rsidRPr="00415B19" w:rsidRDefault="00415B19" w:rsidP="00415B19">
      <w:pPr>
        <w:pStyle w:val="Textkrper2"/>
        <w:jc w:val="left"/>
        <w:rPr>
          <w:rFonts w:ascii="Calibri" w:hAnsi="Calibri" w:cs="Tahoma"/>
          <w:sz w:val="24"/>
          <w:szCs w:val="24"/>
          <w:lang w:val="en-GB"/>
        </w:rPr>
      </w:pPr>
      <w:bookmarkStart w:id="0" w:name="_Hlk94629470"/>
      <w:r w:rsidRPr="00415B19">
        <w:rPr>
          <w:rFonts w:ascii="Calibri" w:hAnsi="Calibri" w:cs="Tahoma"/>
          <w:sz w:val="24"/>
          <w:szCs w:val="24"/>
          <w:lang w:val="en-GB"/>
        </w:rPr>
        <w:t xml:space="preserve">APPEAR Office at </w:t>
      </w:r>
      <w:proofErr w:type="spellStart"/>
      <w:r w:rsidRPr="00415B19">
        <w:rPr>
          <w:rFonts w:ascii="Calibri" w:hAnsi="Calibri" w:cs="Tahoma"/>
          <w:sz w:val="24"/>
          <w:szCs w:val="24"/>
          <w:lang w:val="en-GB"/>
        </w:rPr>
        <w:t>OeAD</w:t>
      </w:r>
      <w:proofErr w:type="spellEnd"/>
      <w:r w:rsidRPr="00415B19">
        <w:rPr>
          <w:rFonts w:ascii="Calibri" w:hAnsi="Calibri" w:cs="Tahoma"/>
          <w:sz w:val="24"/>
          <w:szCs w:val="24"/>
          <w:lang w:val="en-GB"/>
        </w:rPr>
        <w:t>-GmbH</w:t>
      </w:r>
    </w:p>
    <w:p w14:paraId="37A5E4CE" w14:textId="77777777" w:rsidR="00415B19" w:rsidRPr="00415B19" w:rsidRDefault="00415B19" w:rsidP="00415B19">
      <w:pPr>
        <w:pStyle w:val="Textkrper2"/>
        <w:jc w:val="left"/>
        <w:rPr>
          <w:rFonts w:ascii="Calibri" w:hAnsi="Calibri" w:cs="Tahoma"/>
          <w:sz w:val="24"/>
          <w:szCs w:val="24"/>
          <w:lang w:val="en-GB"/>
        </w:rPr>
      </w:pPr>
      <w:proofErr w:type="spellStart"/>
      <w:r w:rsidRPr="00415B19">
        <w:rPr>
          <w:rFonts w:ascii="Calibri" w:hAnsi="Calibri" w:cs="Tahoma"/>
          <w:sz w:val="24"/>
          <w:szCs w:val="24"/>
          <w:lang w:val="en-GB"/>
        </w:rPr>
        <w:t>Ebendorferstrasse</w:t>
      </w:r>
      <w:proofErr w:type="spellEnd"/>
      <w:r w:rsidRPr="00415B19">
        <w:rPr>
          <w:rFonts w:ascii="Calibri" w:hAnsi="Calibri" w:cs="Tahoma"/>
          <w:sz w:val="24"/>
          <w:szCs w:val="24"/>
          <w:lang w:val="en-GB"/>
        </w:rPr>
        <w:t xml:space="preserve"> 7</w:t>
      </w:r>
    </w:p>
    <w:p w14:paraId="4C011BC5" w14:textId="7247772B" w:rsidR="00415B19" w:rsidRPr="00415B19" w:rsidRDefault="00415B19" w:rsidP="00415B19">
      <w:pPr>
        <w:pStyle w:val="Textkrper2"/>
        <w:spacing w:after="0"/>
        <w:jc w:val="left"/>
        <w:rPr>
          <w:rFonts w:ascii="Calibri" w:hAnsi="Calibri" w:cs="Tahoma"/>
          <w:sz w:val="24"/>
          <w:szCs w:val="24"/>
          <w:lang w:val="en-GB"/>
        </w:rPr>
      </w:pPr>
      <w:r w:rsidRPr="00415B19">
        <w:rPr>
          <w:rFonts w:ascii="Calibri" w:hAnsi="Calibri" w:cs="Tahoma"/>
          <w:sz w:val="24"/>
          <w:szCs w:val="24"/>
          <w:lang w:val="en-GB"/>
        </w:rPr>
        <w:t>1010 Vienna, Austria</w:t>
      </w:r>
    </w:p>
    <w:bookmarkEnd w:id="0"/>
    <w:p w14:paraId="3BADA346" w14:textId="77777777" w:rsidR="00415B19" w:rsidRPr="00415B19" w:rsidRDefault="00415B19" w:rsidP="00415B19">
      <w:pPr>
        <w:pStyle w:val="Textkrper2"/>
        <w:spacing w:after="0"/>
        <w:jc w:val="left"/>
        <w:rPr>
          <w:rFonts w:ascii="Calibri" w:hAnsi="Calibri" w:cs="Tahoma"/>
          <w:sz w:val="22"/>
          <w:szCs w:val="22"/>
          <w:lang w:val="en-GB"/>
        </w:rPr>
      </w:pPr>
    </w:p>
    <w:p w14:paraId="49692155" w14:textId="3954333B" w:rsidR="00855244" w:rsidRDefault="00F165BF" w:rsidP="00F165BF">
      <w:pPr>
        <w:pStyle w:val="berschrift2"/>
      </w:pPr>
      <w:r w:rsidRPr="00F165BF">
        <w:t xml:space="preserve">Acknowledgement of </w:t>
      </w:r>
      <w:r>
        <w:t>r</w:t>
      </w:r>
      <w:r w:rsidRPr="00F165BF">
        <w:t>eceipt of</w:t>
      </w:r>
      <w:r>
        <w:t xml:space="preserve"> </w:t>
      </w:r>
      <w:r w:rsidRPr="00F165BF">
        <w:t>equipment</w:t>
      </w:r>
    </w:p>
    <w:p w14:paraId="6E3E3486" w14:textId="77777777" w:rsidR="00F165BF" w:rsidRPr="00F165BF" w:rsidRDefault="00F165BF" w:rsidP="00F165BF">
      <w:pPr>
        <w:rPr>
          <w:lang w:val="en-US"/>
        </w:rPr>
      </w:pPr>
    </w:p>
    <w:tbl>
      <w:tblPr>
        <w:tblW w:w="48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5162"/>
      </w:tblGrid>
      <w:tr w:rsidR="00855244" w:rsidRPr="00C71D9B" w14:paraId="26BDA2B8" w14:textId="77777777" w:rsidTr="00855244">
        <w:trPr>
          <w:cantSplit/>
          <w:trHeight w:val="412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5833" w14:textId="6332AE97" w:rsidR="00855244" w:rsidRPr="00C71D9B" w:rsidRDefault="00855244" w:rsidP="00855244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 xml:space="preserve">Name of </w:t>
            </w:r>
            <w:r w:rsidR="00F165BF">
              <w:rPr>
                <w:rFonts w:ascii="Calibri" w:hAnsi="Calibri" w:cs="Tahoma"/>
                <w:sz w:val="24"/>
                <w:szCs w:val="24"/>
                <w:lang w:val="en-GB"/>
              </w:rPr>
              <w:t>coordination institution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8ABF" w14:textId="77777777" w:rsidR="00855244" w:rsidRPr="00C71D9B" w:rsidRDefault="00855244" w:rsidP="005554C7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instrText xml:space="preserve"> FORMTEXT </w:instrTex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separate"/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end"/>
            </w:r>
          </w:p>
        </w:tc>
      </w:tr>
      <w:tr w:rsidR="00855244" w:rsidRPr="00C71D9B" w14:paraId="2BC3E803" w14:textId="77777777" w:rsidTr="00855244">
        <w:trPr>
          <w:cantSplit/>
          <w:trHeight w:val="412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44CF" w14:textId="572EFDC2" w:rsidR="00855244" w:rsidRPr="00C71D9B" w:rsidRDefault="00855244" w:rsidP="00855244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 xml:space="preserve">Name of responsible </w:t>
            </w:r>
            <w:r w:rsidR="00F165BF">
              <w:rPr>
                <w:rFonts w:ascii="Calibri" w:hAnsi="Calibri" w:cs="Tahoma"/>
                <w:sz w:val="24"/>
                <w:szCs w:val="24"/>
                <w:lang w:val="en-GB"/>
              </w:rPr>
              <w:t xml:space="preserve">project 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coordinator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9C7B" w14:textId="77777777" w:rsidR="00855244" w:rsidRPr="00C71D9B" w:rsidRDefault="00855244" w:rsidP="005554C7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instrText xml:space="preserve"> FORMTEXT </w:instrTex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separate"/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end"/>
            </w:r>
          </w:p>
        </w:tc>
      </w:tr>
      <w:tr w:rsidR="003B3A74" w:rsidRPr="00C71D9B" w14:paraId="1BC654E0" w14:textId="77777777" w:rsidTr="00FF34F3">
        <w:trPr>
          <w:cantSplit/>
          <w:trHeight w:val="412"/>
        </w:trPr>
        <w:tc>
          <w:tcPr>
            <w:tcW w:w="2059" w:type="pct"/>
            <w:vAlign w:val="center"/>
          </w:tcPr>
          <w:p w14:paraId="480BB9B3" w14:textId="43845B8D" w:rsidR="003B3A74" w:rsidRPr="00C71D9B" w:rsidRDefault="003B3A74" w:rsidP="004B4159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Project number</w:t>
            </w:r>
          </w:p>
        </w:tc>
        <w:tc>
          <w:tcPr>
            <w:tcW w:w="2941" w:type="pct"/>
            <w:vAlign w:val="center"/>
          </w:tcPr>
          <w:p w14:paraId="04DFE0F9" w14:textId="77777777" w:rsidR="003B3A74" w:rsidRPr="00C71D9B" w:rsidRDefault="003B3A74" w:rsidP="004B4159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instrText xml:space="preserve"> FORMTEXT </w:instrTex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separate"/>
            </w:r>
            <w:r w:rsidRPr="00C71D9B">
              <w:rPr>
                <w:rFonts w:ascii="Calibri" w:hAnsi="Calibri" w:cs="Tahoma"/>
                <w:noProof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noProof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noProof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noProof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noProof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end"/>
            </w:r>
          </w:p>
        </w:tc>
      </w:tr>
      <w:tr w:rsidR="003B3A74" w:rsidRPr="00C71D9B" w14:paraId="5A31EE83" w14:textId="77777777" w:rsidTr="00FF34F3">
        <w:trPr>
          <w:cantSplit/>
          <w:trHeight w:val="412"/>
        </w:trPr>
        <w:tc>
          <w:tcPr>
            <w:tcW w:w="2059" w:type="pct"/>
            <w:vAlign w:val="center"/>
          </w:tcPr>
          <w:p w14:paraId="22B2D37E" w14:textId="03C60117" w:rsidR="003B3A74" w:rsidRPr="00C71D9B" w:rsidRDefault="00855244" w:rsidP="004B4159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Acronym if applicable</w:t>
            </w:r>
          </w:p>
        </w:tc>
        <w:tc>
          <w:tcPr>
            <w:tcW w:w="2941" w:type="pct"/>
            <w:vAlign w:val="center"/>
          </w:tcPr>
          <w:p w14:paraId="41685281" w14:textId="77777777" w:rsidR="003B3A74" w:rsidRPr="00C71D9B" w:rsidRDefault="003B3A74" w:rsidP="004B4159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instrText xml:space="preserve"> FORMTEXT </w:instrTex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separate"/>
            </w:r>
            <w:r w:rsidRPr="00C71D9B">
              <w:rPr>
                <w:rFonts w:ascii="Calibri" w:hAnsi="Calibri" w:cs="Tahoma"/>
                <w:noProof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noProof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noProof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noProof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noProof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end"/>
            </w:r>
          </w:p>
        </w:tc>
      </w:tr>
      <w:tr w:rsidR="00855244" w:rsidRPr="00C71D9B" w14:paraId="4D28C5B6" w14:textId="77777777" w:rsidTr="00FF34F3">
        <w:trPr>
          <w:cantSplit/>
          <w:trHeight w:val="412"/>
        </w:trPr>
        <w:tc>
          <w:tcPr>
            <w:tcW w:w="2059" w:type="pct"/>
            <w:vAlign w:val="center"/>
          </w:tcPr>
          <w:p w14:paraId="7BA9BAD4" w14:textId="312EAAFC" w:rsidR="00855244" w:rsidRPr="00C71D9B" w:rsidRDefault="00855244" w:rsidP="004B4159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Project title</w:t>
            </w:r>
          </w:p>
        </w:tc>
        <w:tc>
          <w:tcPr>
            <w:tcW w:w="2941" w:type="pct"/>
            <w:vAlign w:val="center"/>
          </w:tcPr>
          <w:p w14:paraId="39715DD0" w14:textId="77777777" w:rsidR="00855244" w:rsidRPr="00C71D9B" w:rsidRDefault="00855244" w:rsidP="004B4159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</w:p>
        </w:tc>
      </w:tr>
      <w:tr w:rsidR="003B3A74" w:rsidRPr="00C71D9B" w14:paraId="57447CD1" w14:textId="77777777" w:rsidTr="00FF34F3">
        <w:trPr>
          <w:cantSplit/>
          <w:trHeight w:val="412"/>
        </w:trPr>
        <w:tc>
          <w:tcPr>
            <w:tcW w:w="2059" w:type="pct"/>
            <w:vAlign w:val="center"/>
          </w:tcPr>
          <w:p w14:paraId="293E5B78" w14:textId="77777777" w:rsidR="003B3A74" w:rsidRPr="00C71D9B" w:rsidRDefault="003B3A74" w:rsidP="004B4159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Project start</w:t>
            </w:r>
          </w:p>
        </w:tc>
        <w:tc>
          <w:tcPr>
            <w:tcW w:w="2941" w:type="pct"/>
            <w:vAlign w:val="center"/>
          </w:tcPr>
          <w:p w14:paraId="5847D85E" w14:textId="084A6E7B" w:rsidR="003B3A74" w:rsidRPr="00C71D9B" w:rsidRDefault="003B3A74" w:rsidP="004B4159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</w:p>
        </w:tc>
      </w:tr>
      <w:tr w:rsidR="003B3A74" w:rsidRPr="00BC16FA" w14:paraId="222703FD" w14:textId="77777777" w:rsidTr="00FF34F3">
        <w:trPr>
          <w:cantSplit/>
          <w:trHeight w:val="412"/>
        </w:trPr>
        <w:tc>
          <w:tcPr>
            <w:tcW w:w="2059" w:type="pct"/>
            <w:vAlign w:val="center"/>
          </w:tcPr>
          <w:p w14:paraId="797542A0" w14:textId="7199FE91" w:rsidR="003B3A74" w:rsidRPr="00C71D9B" w:rsidRDefault="00855244" w:rsidP="004B4159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>
              <w:rPr>
                <w:rFonts w:ascii="Calibri" w:hAnsi="Calibri" w:cs="Tahoma"/>
                <w:sz w:val="24"/>
                <w:szCs w:val="24"/>
                <w:lang w:val="en-GB"/>
              </w:rPr>
              <w:t>Reporting period</w:t>
            </w:r>
          </w:p>
        </w:tc>
        <w:tc>
          <w:tcPr>
            <w:tcW w:w="2941" w:type="pct"/>
            <w:vAlign w:val="center"/>
          </w:tcPr>
          <w:p w14:paraId="2289F920" w14:textId="3AD4BD28" w:rsidR="003B3A74" w:rsidRPr="00C71D9B" w:rsidRDefault="003B3A74" w:rsidP="004B4159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dd.mm.yyyy</w:t>
            </w:r>
            <w:proofErr w:type="spellEnd"/>
            <w:proofErr w:type="gramEnd"/>
            <w:r w:rsidR="00855244">
              <w:rPr>
                <w:rFonts w:ascii="Calibri" w:hAnsi="Calibri" w:cs="Tahoma"/>
                <w:sz w:val="24"/>
                <w:szCs w:val="24"/>
                <w:lang w:val="en-GB"/>
              </w:rPr>
              <w:t xml:space="preserve"> - </w:t>
            </w:r>
            <w:proofErr w:type="spellStart"/>
            <w:r w:rsidR="00855244" w:rsidRPr="00C71D9B">
              <w:rPr>
                <w:rFonts w:ascii="Calibri" w:hAnsi="Calibri" w:cs="Tahoma"/>
                <w:sz w:val="24"/>
                <w:szCs w:val="24"/>
                <w:lang w:val="en-GB"/>
              </w:rPr>
              <w:t>dd.mm.yyyy</w:t>
            </w:r>
            <w:proofErr w:type="spellEnd"/>
          </w:p>
        </w:tc>
      </w:tr>
    </w:tbl>
    <w:p w14:paraId="6A6D28F4" w14:textId="1549206D" w:rsidR="00F165BF" w:rsidRDefault="00F165BF" w:rsidP="00855244">
      <w:pPr>
        <w:pStyle w:val="Textkrper2"/>
        <w:spacing w:after="0"/>
        <w:jc w:val="left"/>
        <w:rPr>
          <w:rFonts w:ascii="Calibri" w:hAnsi="Calibri" w:cs="Tahoma"/>
          <w:sz w:val="22"/>
          <w:szCs w:val="22"/>
          <w:lang w:val="en-GB"/>
        </w:rPr>
      </w:pPr>
    </w:p>
    <w:p w14:paraId="316DB537" w14:textId="7771B324" w:rsidR="00F165BF" w:rsidRDefault="00F165BF" w:rsidP="00F165BF">
      <w:pPr>
        <w:pStyle w:val="Textkrper2"/>
        <w:jc w:val="left"/>
        <w:rPr>
          <w:rFonts w:ascii="Calibri" w:hAnsi="Calibri" w:cs="Tahoma"/>
          <w:sz w:val="22"/>
          <w:szCs w:val="22"/>
          <w:lang w:val="en-GB"/>
        </w:rPr>
      </w:pPr>
      <w:r>
        <w:rPr>
          <w:rFonts w:ascii="Calibri" w:hAnsi="Calibri" w:cs="Tahoma"/>
          <w:sz w:val="22"/>
          <w:szCs w:val="22"/>
          <w:lang w:val="en-GB"/>
        </w:rPr>
        <w:t>Institution that bought the equipment</w:t>
      </w:r>
    </w:p>
    <w:tbl>
      <w:tblPr>
        <w:tblW w:w="48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5162"/>
      </w:tblGrid>
      <w:tr w:rsidR="00F165BF" w:rsidRPr="00C71D9B" w14:paraId="36ABC670" w14:textId="77777777" w:rsidTr="001C7A2B">
        <w:trPr>
          <w:cantSplit/>
          <w:trHeight w:val="412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21D2" w14:textId="3E91B5DA" w:rsidR="00F165BF" w:rsidRPr="00C71D9B" w:rsidRDefault="00F165BF" w:rsidP="001C7A2B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 xml:space="preserve">Name of </w:t>
            </w:r>
            <w:r>
              <w:rPr>
                <w:rFonts w:ascii="Calibri" w:hAnsi="Calibri" w:cs="Tahoma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45FD" w14:textId="77777777" w:rsidR="00F165BF" w:rsidRPr="00C71D9B" w:rsidRDefault="00F165BF" w:rsidP="001C7A2B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instrText xml:space="preserve"> FORMTEXT </w:instrTex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separate"/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end"/>
            </w:r>
          </w:p>
        </w:tc>
      </w:tr>
      <w:tr w:rsidR="00F165BF" w:rsidRPr="00C71D9B" w14:paraId="0A0E8CC6" w14:textId="77777777" w:rsidTr="001C7A2B">
        <w:trPr>
          <w:cantSplit/>
          <w:trHeight w:val="412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41F" w14:textId="3F1EF55F" w:rsidR="00F165BF" w:rsidRPr="00C71D9B" w:rsidRDefault="00F165BF" w:rsidP="001C7A2B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 xml:space="preserve">Name of </w:t>
            </w:r>
            <w:r>
              <w:rPr>
                <w:rFonts w:ascii="Calibri" w:hAnsi="Calibri" w:cs="Tahoma"/>
                <w:sz w:val="24"/>
                <w:szCs w:val="24"/>
                <w:lang w:val="en-GB"/>
              </w:rPr>
              <w:t>respective coordinator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5682" w14:textId="77777777" w:rsidR="00F165BF" w:rsidRPr="00C71D9B" w:rsidRDefault="00F165BF" w:rsidP="001C7A2B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instrText xml:space="preserve"> FORMTEXT </w:instrTex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separate"/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7A2AE069" w14:textId="539F1373" w:rsidR="00F165BF" w:rsidRDefault="00F165BF" w:rsidP="00F165BF">
      <w:pPr>
        <w:pStyle w:val="Textkrper2"/>
        <w:jc w:val="left"/>
        <w:rPr>
          <w:rFonts w:ascii="Calibri" w:hAnsi="Calibri" w:cs="Tahoma"/>
          <w:sz w:val="22"/>
          <w:szCs w:val="22"/>
          <w:lang w:val="en-GB"/>
        </w:rPr>
      </w:pPr>
    </w:p>
    <w:p w14:paraId="36E05D47" w14:textId="2A0267C8" w:rsidR="00F165BF" w:rsidRDefault="00F165BF" w:rsidP="00F165BF">
      <w:pPr>
        <w:pStyle w:val="Textkrper2"/>
        <w:spacing w:after="0"/>
        <w:jc w:val="left"/>
        <w:rPr>
          <w:rFonts w:ascii="Calibri" w:hAnsi="Calibri" w:cs="Tahoma"/>
          <w:sz w:val="22"/>
          <w:szCs w:val="22"/>
          <w:lang w:val="en-GB"/>
        </w:rPr>
      </w:pPr>
      <w:r>
        <w:rPr>
          <w:rFonts w:ascii="Calibri" w:hAnsi="Calibri" w:cs="Tahoma"/>
          <w:sz w:val="22"/>
          <w:szCs w:val="22"/>
          <w:lang w:val="en-GB"/>
        </w:rPr>
        <w:t xml:space="preserve">Equipment (insert lines, if required) 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2796"/>
        <w:gridCol w:w="1276"/>
        <w:gridCol w:w="1276"/>
        <w:gridCol w:w="1409"/>
      </w:tblGrid>
      <w:tr w:rsidR="00BC16FA" w:rsidRPr="00C71D9B" w14:paraId="02EA3F10" w14:textId="2AAA2672" w:rsidTr="00BC16FA">
        <w:trPr>
          <w:cantSplit/>
          <w:trHeight w:val="412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2EA7" w14:textId="4F54D441" w:rsidR="00BC16FA" w:rsidRPr="00C71D9B" w:rsidRDefault="00BC16FA" w:rsidP="001C7A2B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>
              <w:rPr>
                <w:rFonts w:ascii="Calibri" w:hAnsi="Calibri" w:cs="Tahoma"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AFE9" w14:textId="7A808AF8" w:rsidR="00BC16FA" w:rsidRPr="00C71D9B" w:rsidRDefault="00BC16FA" w:rsidP="001C7A2B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>
              <w:rPr>
                <w:rFonts w:ascii="Calibri" w:hAnsi="Calibri" w:cs="Tahoma"/>
                <w:sz w:val="24"/>
                <w:szCs w:val="24"/>
                <w:lang w:val="en-GB"/>
              </w:rPr>
              <w:t>Description of item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B8A9" w14:textId="6BAD20F1" w:rsidR="00BC16FA" w:rsidRPr="00C71D9B" w:rsidRDefault="00BC16FA" w:rsidP="00F165BF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>
              <w:rPr>
                <w:rFonts w:ascii="Calibri" w:hAnsi="Calibri" w:cs="Tahoma"/>
                <w:sz w:val="24"/>
                <w:szCs w:val="24"/>
                <w:lang w:val="en-GB"/>
              </w:rPr>
              <w:t>D</w:t>
            </w:r>
            <w:r w:rsidRPr="00F165BF">
              <w:rPr>
                <w:rFonts w:ascii="Calibri" w:hAnsi="Calibri" w:cs="Tahoma"/>
                <w:sz w:val="24"/>
                <w:szCs w:val="24"/>
                <w:lang w:val="en-GB"/>
              </w:rPr>
              <w:t>ate of</w:t>
            </w:r>
            <w:r>
              <w:rPr>
                <w:rFonts w:ascii="Calibri" w:hAnsi="Calibri" w:cs="Tahoma"/>
                <w:sz w:val="24"/>
                <w:szCs w:val="24"/>
                <w:lang w:val="en-GB"/>
              </w:rPr>
              <w:t xml:space="preserve"> i</w:t>
            </w:r>
            <w:r w:rsidRPr="00F165BF">
              <w:rPr>
                <w:rFonts w:ascii="Calibri" w:hAnsi="Calibri" w:cs="Tahoma"/>
                <w:sz w:val="24"/>
                <w:szCs w:val="24"/>
                <w:lang w:val="en-GB"/>
              </w:rPr>
              <w:t>nvoice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5C3F" w14:textId="22174F2F" w:rsidR="00BC16FA" w:rsidRPr="00C71D9B" w:rsidRDefault="00BC16FA" w:rsidP="001C7A2B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>
              <w:rPr>
                <w:rFonts w:ascii="Calibri" w:hAnsi="Calibri" w:cs="Tahoma"/>
                <w:sz w:val="24"/>
                <w:szCs w:val="24"/>
                <w:lang w:val="en-GB"/>
              </w:rPr>
              <w:t>Date of transfer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A174" w14:textId="54FC66DC" w:rsidR="00BC16FA" w:rsidRDefault="00BC16FA" w:rsidP="001C7A2B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>
              <w:rPr>
                <w:rFonts w:ascii="Calibri" w:hAnsi="Calibri" w:cs="Tahoma"/>
                <w:sz w:val="24"/>
                <w:szCs w:val="24"/>
                <w:lang w:val="en-GB"/>
              </w:rPr>
              <w:t>Inventory number</w:t>
            </w:r>
          </w:p>
        </w:tc>
      </w:tr>
      <w:tr w:rsidR="00BC16FA" w:rsidRPr="00C71D9B" w14:paraId="311FC5ED" w14:textId="59EBC844" w:rsidTr="00BC16FA">
        <w:trPr>
          <w:cantSplit/>
          <w:trHeight w:val="412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EBE0" w14:textId="6156BD12" w:rsidR="00BC16FA" w:rsidRPr="00C71D9B" w:rsidRDefault="00BC16FA" w:rsidP="001C7A2B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instrText xml:space="preserve"> FORMTEXT </w:instrTex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separate"/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F0E1" w14:textId="77777777" w:rsidR="00BC16FA" w:rsidRPr="00C71D9B" w:rsidRDefault="00BC16FA" w:rsidP="001C7A2B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instrText xml:space="preserve"> FORMTEXT </w:instrTex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separate"/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2C6" w14:textId="57A04F61" w:rsidR="00BC16FA" w:rsidRPr="00C71D9B" w:rsidRDefault="00BC16FA" w:rsidP="001C7A2B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instrText xml:space="preserve"> FORMTEXT </w:instrTex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separate"/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4657" w14:textId="3C120F09" w:rsidR="00BC16FA" w:rsidRPr="00C71D9B" w:rsidRDefault="00BC16FA" w:rsidP="001C7A2B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instrText xml:space="preserve"> FORMTEXT </w:instrTex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separate"/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AC79" w14:textId="24A25CDB" w:rsidR="00BC16FA" w:rsidRPr="00C71D9B" w:rsidRDefault="00BC16FA" w:rsidP="001C7A2B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instrText xml:space="preserve"> FORMTEXT </w:instrTex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separate"/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346891D9" w14:textId="77777777" w:rsidR="00F165BF" w:rsidRDefault="00F165BF" w:rsidP="00855244">
      <w:pPr>
        <w:pStyle w:val="Textkrper2"/>
        <w:spacing w:after="0"/>
        <w:jc w:val="left"/>
        <w:rPr>
          <w:rFonts w:ascii="Calibri" w:hAnsi="Calibri" w:cs="Tahoma"/>
          <w:sz w:val="22"/>
          <w:szCs w:val="22"/>
          <w:lang w:val="en-GB"/>
        </w:rPr>
      </w:pPr>
    </w:p>
    <w:p w14:paraId="3F09529B" w14:textId="27F07D32" w:rsidR="00F165BF" w:rsidRDefault="00F165BF" w:rsidP="00F165BF">
      <w:pPr>
        <w:pStyle w:val="Textkrper2"/>
        <w:jc w:val="left"/>
        <w:rPr>
          <w:rFonts w:ascii="Calibri" w:hAnsi="Calibri" w:cs="Tahoma"/>
          <w:sz w:val="22"/>
          <w:szCs w:val="22"/>
          <w:lang w:val="en-GB"/>
        </w:rPr>
      </w:pPr>
      <w:r>
        <w:rPr>
          <w:rFonts w:ascii="Calibri" w:hAnsi="Calibri" w:cs="Tahoma"/>
          <w:sz w:val="22"/>
          <w:szCs w:val="22"/>
          <w:lang w:val="en-GB"/>
        </w:rPr>
        <w:t>Institution, that received the equipment</w:t>
      </w:r>
    </w:p>
    <w:tbl>
      <w:tblPr>
        <w:tblW w:w="48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5162"/>
      </w:tblGrid>
      <w:tr w:rsidR="00F165BF" w:rsidRPr="00C71D9B" w14:paraId="212DABDA" w14:textId="77777777" w:rsidTr="001C7A2B">
        <w:trPr>
          <w:cantSplit/>
          <w:trHeight w:val="412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E69" w14:textId="77777777" w:rsidR="00F165BF" w:rsidRPr="00C71D9B" w:rsidRDefault="00F165BF" w:rsidP="001C7A2B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 xml:space="preserve">Name of </w:t>
            </w:r>
            <w:r>
              <w:rPr>
                <w:rFonts w:ascii="Calibri" w:hAnsi="Calibri" w:cs="Tahoma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7790" w14:textId="77777777" w:rsidR="00F165BF" w:rsidRPr="00C71D9B" w:rsidRDefault="00F165BF" w:rsidP="001C7A2B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instrText xml:space="preserve"> FORMTEXT </w:instrTex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separate"/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end"/>
            </w:r>
          </w:p>
        </w:tc>
      </w:tr>
      <w:tr w:rsidR="00F165BF" w:rsidRPr="00C71D9B" w14:paraId="5E1848BC" w14:textId="77777777" w:rsidTr="001C7A2B">
        <w:trPr>
          <w:cantSplit/>
          <w:trHeight w:val="412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8A2E" w14:textId="25F43928" w:rsidR="00F165BF" w:rsidRPr="00C71D9B" w:rsidRDefault="00F165BF" w:rsidP="001C7A2B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 xml:space="preserve">Name of </w:t>
            </w:r>
            <w:r>
              <w:rPr>
                <w:rFonts w:ascii="Calibri" w:hAnsi="Calibri" w:cs="Tahoma"/>
                <w:sz w:val="24"/>
                <w:szCs w:val="24"/>
                <w:lang w:val="en-GB"/>
              </w:rPr>
              <w:t>respective coordinator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0B90" w14:textId="77777777" w:rsidR="00F165BF" w:rsidRPr="00C71D9B" w:rsidRDefault="00F165BF" w:rsidP="001C7A2B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instrText xml:space="preserve"> FORMTEXT </w:instrTex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separate"/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end"/>
            </w:r>
          </w:p>
        </w:tc>
      </w:tr>
      <w:tr w:rsidR="00F165BF" w:rsidRPr="00C71D9B" w14:paraId="5F34F7F7" w14:textId="77777777" w:rsidTr="00F165BF">
        <w:trPr>
          <w:cantSplit/>
          <w:trHeight w:val="412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2B63" w14:textId="1EF07E96" w:rsidR="00F165BF" w:rsidRPr="00C71D9B" w:rsidRDefault="00F165BF" w:rsidP="001C7A2B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 xml:space="preserve">Name of </w:t>
            </w:r>
            <w:r>
              <w:rPr>
                <w:rFonts w:ascii="Calibri" w:hAnsi="Calibri" w:cs="Tahoma"/>
                <w:sz w:val="24"/>
                <w:szCs w:val="24"/>
                <w:lang w:val="en-GB"/>
              </w:rPr>
              <w:t>head of the institution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44B1" w14:textId="77777777" w:rsidR="00F165BF" w:rsidRPr="00C71D9B" w:rsidRDefault="00F165BF" w:rsidP="001C7A2B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instrText xml:space="preserve"> FORMTEXT </w:instrTex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separate"/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64AB41B1" w14:textId="77777777" w:rsidR="00F165BF" w:rsidRDefault="00F165BF" w:rsidP="00F165BF">
      <w:pPr>
        <w:pStyle w:val="Textkrper2"/>
        <w:spacing w:after="0"/>
        <w:jc w:val="left"/>
        <w:rPr>
          <w:rFonts w:ascii="Calibri" w:hAnsi="Calibri" w:cs="Tahoma"/>
          <w:sz w:val="22"/>
          <w:szCs w:val="22"/>
          <w:lang w:val="en-GB"/>
        </w:rPr>
      </w:pPr>
    </w:p>
    <w:p w14:paraId="7C4EE223" w14:textId="77777777" w:rsidR="00F165BF" w:rsidRPr="00855244" w:rsidRDefault="00F165BF" w:rsidP="00855244">
      <w:pPr>
        <w:pStyle w:val="Textkrper2"/>
        <w:spacing w:after="0"/>
        <w:jc w:val="left"/>
        <w:rPr>
          <w:rFonts w:ascii="Calibri" w:hAnsi="Calibri" w:cs="Tahoma"/>
          <w:sz w:val="22"/>
          <w:szCs w:val="22"/>
          <w:lang w:val="en-GB"/>
        </w:rPr>
      </w:pPr>
    </w:p>
    <w:p w14:paraId="4762AC42" w14:textId="0B92F727" w:rsidR="00415B19" w:rsidRPr="00776C1D" w:rsidRDefault="00855244" w:rsidP="00F165BF">
      <w:pPr>
        <w:pStyle w:val="Textkrper2"/>
        <w:jc w:val="left"/>
        <w:rPr>
          <w:rFonts w:asciiTheme="minorHAnsi" w:hAnsiTheme="minorHAnsi" w:cstheme="minorHAnsi"/>
          <w:sz w:val="24"/>
          <w:szCs w:val="24"/>
          <w:lang w:val="en-GB"/>
        </w:rPr>
      </w:pPr>
      <w:r w:rsidRPr="00855244">
        <w:rPr>
          <w:rFonts w:ascii="Calibri" w:eastAsiaTheme="majorEastAsia" w:hAnsi="Calibri" w:cs="Tahoma"/>
          <w:b w:val="0"/>
          <w:bCs/>
          <w:sz w:val="24"/>
          <w:szCs w:val="24"/>
          <w:lang w:val="en-GB"/>
        </w:rPr>
        <w:t xml:space="preserve">I, the undersigned, being the </w:t>
      </w:r>
      <w:r w:rsidR="00F165BF">
        <w:rPr>
          <w:rFonts w:ascii="Calibri" w:eastAsiaTheme="majorEastAsia" w:hAnsi="Calibri" w:cs="Tahoma"/>
          <w:b w:val="0"/>
          <w:bCs/>
          <w:sz w:val="24"/>
          <w:szCs w:val="24"/>
          <w:lang w:val="en-GB"/>
        </w:rPr>
        <w:t>head of the institution</w:t>
      </w:r>
      <w:r w:rsidRPr="00855244">
        <w:rPr>
          <w:rFonts w:ascii="Calibri" w:eastAsiaTheme="majorEastAsia" w:hAnsi="Calibri" w:cs="Tahoma"/>
          <w:b w:val="0"/>
          <w:bCs/>
          <w:sz w:val="24"/>
          <w:szCs w:val="24"/>
          <w:lang w:val="en-GB"/>
        </w:rPr>
        <w:t xml:space="preserve">, herewith certify that </w:t>
      </w:r>
      <w:r w:rsidR="00F165BF">
        <w:rPr>
          <w:rFonts w:ascii="Calibri" w:eastAsiaTheme="majorEastAsia" w:hAnsi="Calibri" w:cs="Tahoma"/>
          <w:b w:val="0"/>
          <w:bCs/>
          <w:sz w:val="24"/>
          <w:szCs w:val="24"/>
          <w:lang w:val="en-GB"/>
        </w:rPr>
        <w:t>we have received the e</w:t>
      </w:r>
      <w:r w:rsidR="00F165BF" w:rsidRPr="00F165BF">
        <w:rPr>
          <w:rFonts w:ascii="Calibri" w:eastAsiaTheme="majorEastAsia" w:hAnsi="Calibri" w:cs="Tahoma"/>
          <w:b w:val="0"/>
          <w:bCs/>
          <w:sz w:val="24"/>
          <w:szCs w:val="24"/>
          <w:lang w:val="en-GB"/>
        </w:rPr>
        <w:t>quipment</w:t>
      </w:r>
      <w:r w:rsidR="00F165BF">
        <w:rPr>
          <w:rFonts w:ascii="Calibri" w:eastAsiaTheme="majorEastAsia" w:hAnsi="Calibri" w:cs="Tahoma"/>
          <w:b w:val="0"/>
          <w:bCs/>
          <w:sz w:val="24"/>
          <w:szCs w:val="24"/>
          <w:lang w:val="en-GB"/>
        </w:rPr>
        <w:t xml:space="preserve"> as listed above.</w:t>
      </w:r>
    </w:p>
    <w:p w14:paraId="0973B550" w14:textId="3EA04F75" w:rsidR="00415B19" w:rsidRDefault="00415B19" w:rsidP="00855244">
      <w:pPr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27150995" w14:textId="77777777" w:rsidR="00F165BF" w:rsidRPr="00776C1D" w:rsidRDefault="00F165BF" w:rsidP="00855244">
      <w:pPr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6372BAE5" w14:textId="77777777" w:rsidR="00776C1D" w:rsidRPr="00776C1D" w:rsidRDefault="00776C1D" w:rsidP="00855244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4B3BB4E" w14:textId="58B6E2D1" w:rsidR="00F165BF" w:rsidRPr="00776C1D" w:rsidRDefault="00855244" w:rsidP="00F165BF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76C1D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</w:t>
      </w:r>
      <w:r w:rsidR="00F165BF" w:rsidRPr="00776C1D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……………………………………………………..</w:t>
      </w:r>
      <w:r w:rsidR="00F165BF" w:rsidRPr="00776C1D"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1145E35C" w14:textId="0ADB3681" w:rsidR="00855244" w:rsidRPr="00776C1D" w:rsidRDefault="00855244" w:rsidP="00855244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76C1D"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5573D7FE" w14:textId="528006C5" w:rsidR="00855244" w:rsidRPr="00776C1D" w:rsidRDefault="00855244" w:rsidP="00E70D65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76C1D">
        <w:rPr>
          <w:rFonts w:asciiTheme="minorHAnsi" w:hAnsiTheme="minorHAnsi" w:cstheme="minorHAnsi"/>
          <w:sz w:val="24"/>
          <w:szCs w:val="24"/>
          <w:lang w:val="en-GB"/>
        </w:rPr>
        <w:t>Location, date</w:t>
      </w:r>
      <w:r w:rsidRPr="00776C1D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776C1D">
        <w:rPr>
          <w:rFonts w:asciiTheme="minorHAnsi" w:hAnsiTheme="minorHAnsi" w:cstheme="minorHAnsi"/>
          <w:sz w:val="24"/>
          <w:szCs w:val="24"/>
          <w:lang w:val="en-GB"/>
        </w:rPr>
        <w:tab/>
      </w:r>
      <w:r w:rsidR="00BC16FA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776C1D">
        <w:rPr>
          <w:rFonts w:asciiTheme="minorHAnsi" w:hAnsiTheme="minorHAnsi" w:cstheme="minorHAnsi"/>
          <w:sz w:val="24"/>
          <w:szCs w:val="24"/>
          <w:lang w:val="en-GB"/>
        </w:rPr>
        <w:t xml:space="preserve">Name of </w:t>
      </w:r>
      <w:r w:rsidR="00F165BF" w:rsidRPr="00F165BF">
        <w:rPr>
          <w:rFonts w:asciiTheme="minorHAnsi" w:hAnsiTheme="minorHAnsi" w:cstheme="minorHAnsi"/>
          <w:sz w:val="24"/>
          <w:szCs w:val="24"/>
          <w:lang w:val="en-GB"/>
        </w:rPr>
        <w:t>head of the institution</w:t>
      </w:r>
      <w:r w:rsidRPr="00776C1D">
        <w:rPr>
          <w:rFonts w:asciiTheme="minorHAnsi" w:hAnsiTheme="minorHAnsi" w:cstheme="minorHAnsi"/>
          <w:sz w:val="24"/>
          <w:szCs w:val="24"/>
          <w:lang w:val="en-GB"/>
        </w:rPr>
        <w:t>, signature</w:t>
      </w:r>
    </w:p>
    <w:sectPr w:rsidR="00855244" w:rsidRPr="00776C1D" w:rsidSect="003B3A74">
      <w:footerReference w:type="default" r:id="rId8"/>
      <w:headerReference w:type="first" r:id="rId9"/>
      <w:footerReference w:type="first" r:id="rId10"/>
      <w:pgSz w:w="11906" w:h="16838" w:code="9"/>
      <w:pgMar w:top="949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2FBC" w14:textId="77777777" w:rsidR="003B3A74" w:rsidRDefault="003B3A74" w:rsidP="004C58F1">
      <w:r>
        <w:separator/>
      </w:r>
    </w:p>
  </w:endnote>
  <w:endnote w:type="continuationSeparator" w:id="0">
    <w:p w14:paraId="71B72EA4" w14:textId="77777777" w:rsidR="003B3A74" w:rsidRDefault="003B3A74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57A6" w14:textId="77641C2E" w:rsidR="006A1652" w:rsidRPr="00F165BF" w:rsidRDefault="00F165BF" w:rsidP="006A1652">
    <w:pPr>
      <w:pStyle w:val="Fuzeile"/>
      <w:rPr>
        <w:rFonts w:asciiTheme="minorHAnsi" w:hAnsiTheme="minorHAnsi" w:cstheme="minorHAnsi"/>
        <w:lang w:val="en-US"/>
      </w:rPr>
    </w:pPr>
    <w:r w:rsidRPr="00F165BF">
      <w:rPr>
        <w:rFonts w:asciiTheme="minorHAnsi" w:hAnsiTheme="minorHAnsi" w:cstheme="minorHAnsi"/>
        <w:lang w:val="en-US"/>
      </w:rPr>
      <w:t xml:space="preserve">Acknowledgement of receipt </w:t>
    </w:r>
    <w:r>
      <w:rPr>
        <w:rFonts w:asciiTheme="minorHAnsi" w:hAnsiTheme="minorHAnsi" w:cstheme="minorHAnsi"/>
        <w:lang w:val="en-US"/>
      </w:rPr>
      <w:t>o</w:t>
    </w:r>
    <w:r w:rsidRPr="00F165BF">
      <w:rPr>
        <w:rFonts w:asciiTheme="minorHAnsi" w:hAnsiTheme="minorHAnsi" w:cstheme="minorHAnsi"/>
        <w:lang w:val="en-US"/>
      </w:rPr>
      <w:t xml:space="preserve">f equipment </w:t>
    </w:r>
    <w:r w:rsidR="00C71D9B" w:rsidRPr="00F165BF">
      <w:rPr>
        <w:rFonts w:asciiTheme="minorHAnsi" w:hAnsiTheme="minorHAnsi" w:cstheme="minorHAnsi"/>
        <w:lang w:val="en-US"/>
      </w:rPr>
      <w:t>| Version</w:t>
    </w:r>
    <w:r w:rsidR="00855244" w:rsidRPr="00F165BF">
      <w:rPr>
        <w:rFonts w:asciiTheme="minorHAnsi" w:hAnsiTheme="minorHAnsi" w:cstheme="minorHAnsi"/>
        <w:lang w:val="en-US"/>
      </w:rPr>
      <w:t>220202</w:t>
    </w:r>
    <w:r w:rsidRPr="00F165BF">
      <w:rPr>
        <w:rFonts w:asciiTheme="minorHAnsi" w:hAnsiTheme="minorHAnsi" w:cstheme="minorHAnsi"/>
        <w:lang w:val="en-US"/>
      </w:rPr>
      <w:t>14</w:t>
    </w:r>
    <w:r w:rsidR="00C71D9B" w:rsidRPr="00F165BF">
      <w:rPr>
        <w:rFonts w:asciiTheme="minorHAnsi" w:hAnsiTheme="minorHAnsi" w:cstheme="minorHAnsi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AA15" w14:textId="77777777" w:rsidR="006F0C98" w:rsidRDefault="006F0C98" w:rsidP="006F0C98">
    <w:pPr>
      <w:pStyle w:val="Fuzeile"/>
      <w:pBdr>
        <w:top w:val="single" w:sz="4" w:space="1" w:color="auto"/>
      </w:pBdr>
    </w:pPr>
    <w:r>
      <w:rPr>
        <w:lang w:val="de-DE"/>
      </w:rPr>
      <w:tab/>
    </w:r>
    <w:r>
      <w:rPr>
        <w:lang w:val="de-DE"/>
      </w:rPr>
      <w:tab/>
      <w:t>www.oead.at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0D7A" w14:textId="77777777" w:rsidR="003B3A74" w:rsidRDefault="003B3A74" w:rsidP="004C58F1">
      <w:r>
        <w:separator/>
      </w:r>
    </w:p>
  </w:footnote>
  <w:footnote w:type="continuationSeparator" w:id="0">
    <w:p w14:paraId="5C3B2A3D" w14:textId="77777777" w:rsidR="003B3A74" w:rsidRDefault="003B3A74" w:rsidP="004C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4959" w14:textId="77777777" w:rsidR="00ED5A71" w:rsidRPr="00C14406" w:rsidRDefault="00C14406" w:rsidP="00C14406">
    <w:pPr>
      <w:pStyle w:val="Kopfzeile"/>
      <w:pBdr>
        <w:bottom w:val="single" w:sz="4" w:space="1" w:color="auto"/>
      </w:pBdr>
      <w:spacing w:after="240"/>
      <w:rPr>
        <w:lang w:val="de-DE"/>
      </w:rPr>
    </w:pPr>
    <w:r w:rsidRPr="000919A9">
      <w:rPr>
        <w:lang w:val="de-DE"/>
      </w:rPr>
      <w:t xml:space="preserve">Seite </w:t>
    </w:r>
    <w:r w:rsidRPr="000919A9">
      <w:rPr>
        <w:lang w:val="de-DE"/>
      </w:rPr>
      <w:fldChar w:fldCharType="begin"/>
    </w:r>
    <w:r w:rsidRPr="000919A9">
      <w:rPr>
        <w:lang w:val="de-DE"/>
      </w:rPr>
      <w:instrText>PAGE  \* Arabic  \* MERGEFORMAT</w:instrText>
    </w:r>
    <w:r w:rsidRPr="000919A9">
      <w:rPr>
        <w:lang w:val="de-DE"/>
      </w:rPr>
      <w:fldChar w:fldCharType="separate"/>
    </w:r>
    <w:r w:rsidR="00007167">
      <w:rPr>
        <w:noProof/>
        <w:lang w:val="de-DE"/>
      </w:rPr>
      <w:t>1</w:t>
    </w:r>
    <w:r w:rsidRPr="000919A9">
      <w:rPr>
        <w:lang w:val="de-DE"/>
      </w:rPr>
      <w:fldChar w:fldCharType="end"/>
    </w:r>
    <w:r>
      <w:rPr>
        <w:lang w:val="de-DE"/>
      </w:rPr>
      <w:tab/>
    </w:r>
    <w:r>
      <w:rPr>
        <w:lang w:val="de-DE"/>
      </w:rPr>
      <w:fldChar w:fldCharType="begin"/>
    </w:r>
    <w:r>
      <w:rPr>
        <w:lang w:val="de-DE"/>
      </w:rPr>
      <w:instrText xml:space="preserve"> TITLE   \* MERGEFORMAT </w:instrText>
    </w:r>
    <w:r>
      <w:rPr>
        <w:lang w:val="de-DE"/>
      </w:rPr>
      <w:fldChar w:fldCharType="separate"/>
    </w:r>
    <w:r w:rsidR="003B3A74">
      <w:rPr>
        <w:lang w:val="de-DE"/>
      </w:rPr>
      <w:t>[Titel des Dokuments]</w:t>
    </w:r>
    <w:r>
      <w:rPr>
        <w:lang w:val="de-DE"/>
      </w:rPr>
      <w:fldChar w:fldCharType="end"/>
    </w:r>
    <w:r>
      <w:rPr>
        <w:lang w:val="de-DE"/>
      </w:rPr>
      <w:tab/>
    </w:r>
    <w:r>
      <w:rPr>
        <w:noProof/>
        <w:lang w:eastAsia="de-AT"/>
      </w:rPr>
      <w:drawing>
        <wp:inline distT="0" distB="0" distL="0" distR="0" wp14:anchorId="55198B98" wp14:editId="500D168B">
          <wp:extent cx="858129" cy="219600"/>
          <wp:effectExtent l="0" t="0" r="0" b="9525"/>
          <wp:docPr id="17" name="Grafik 17" title="Logo der OeAD-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AD_rgb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129" cy="2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18E0"/>
    <w:multiLevelType w:val="multilevel"/>
    <w:tmpl w:val="73760202"/>
    <w:lvl w:ilvl="0">
      <w:start w:val="1"/>
      <w:numFmt w:val="bullet"/>
      <w:pStyle w:val="OeADAufzhlungVariante5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" w15:restartNumberingAfterBreak="0">
    <w:nsid w:val="3BCF3A81"/>
    <w:multiLevelType w:val="multilevel"/>
    <w:tmpl w:val="F9F0223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3833FD0"/>
    <w:multiLevelType w:val="multilevel"/>
    <w:tmpl w:val="5CCA44D0"/>
    <w:lvl w:ilvl="0">
      <w:start w:val="1"/>
      <w:numFmt w:val="bullet"/>
      <w:pStyle w:val="OeADAufzhlungVariante3"/>
      <w:lvlText w:val=""/>
      <w:lvlJc w:val="left"/>
      <w:pPr>
        <w:ind w:left="397" w:hanging="397"/>
      </w:pPr>
      <w:rPr>
        <w:rFonts w:ascii="Symbol" w:hAnsi="Symbol" w:hint="default"/>
        <w:b w:val="0"/>
        <w:color w:val="005E75" w:themeColor="accent2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5E75" w:themeColor="accent2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005E75" w:themeColor="accent2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005E75" w:themeColor="accent2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05E75" w:themeColor="accent2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005E75" w:themeColor="accent2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005E75" w:themeColor="accent2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005E75" w:themeColor="accent2"/>
        <w:sz w:val="24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005E75" w:themeColor="accent2"/>
        <w:sz w:val="24"/>
      </w:rPr>
    </w:lvl>
  </w:abstractNum>
  <w:abstractNum w:abstractNumId="3" w15:restartNumberingAfterBreak="0">
    <w:nsid w:val="4E8B63AF"/>
    <w:multiLevelType w:val="multilevel"/>
    <w:tmpl w:val="CB88A2E2"/>
    <w:lvl w:ilvl="0">
      <w:start w:val="1"/>
      <w:numFmt w:val="bullet"/>
      <w:pStyle w:val="OeADAufzhlungVariante6"/>
      <w:lvlText w:val=""/>
      <w:lvlJc w:val="left"/>
      <w:pPr>
        <w:ind w:left="397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b/>
        <w:i w:val="0"/>
        <w:color w:val="CC2A2A" w:themeColor="accent3"/>
        <w:sz w:val="24"/>
      </w:rPr>
    </w:lvl>
  </w:abstractNum>
  <w:abstractNum w:abstractNumId="4" w15:restartNumberingAfterBreak="0">
    <w:nsid w:val="4E957D04"/>
    <w:multiLevelType w:val="hybridMultilevel"/>
    <w:tmpl w:val="9A0C2B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734FA"/>
    <w:multiLevelType w:val="hybridMultilevel"/>
    <w:tmpl w:val="16CA885E"/>
    <w:lvl w:ilvl="0" w:tplc="06204C7C">
      <w:start w:val="1"/>
      <w:numFmt w:val="bullet"/>
      <w:pStyle w:val="Aufzhlung"/>
      <w:lvlText w:val="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F2E4D"/>
    <w:multiLevelType w:val="hybridMultilevel"/>
    <w:tmpl w:val="158293F0"/>
    <w:lvl w:ilvl="0" w:tplc="A8122C08">
      <w:start w:val="1"/>
      <w:numFmt w:val="lowerLetter"/>
      <w:pStyle w:val="berschrift7"/>
      <w:lvlText w:val="%1"/>
      <w:lvlJc w:val="left"/>
      <w:pPr>
        <w:ind w:left="720" w:hanging="360"/>
      </w:pPr>
      <w:rPr>
        <w:rFonts w:ascii="Calibri" w:hAnsi="Calibri" w:hint="default"/>
        <w:color w:val="005E75" w:themeColor="accent2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50B17"/>
    <w:multiLevelType w:val="multilevel"/>
    <w:tmpl w:val="F5DC9EE8"/>
    <w:lvl w:ilvl="0">
      <w:start w:val="1"/>
      <w:numFmt w:val="bullet"/>
      <w:pStyle w:val="OeADAufzhlungVariante2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005E75" w:themeColor="accent2"/>
        <w:sz w:val="24"/>
        <w:szCs w:val="16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005E75" w:themeColor="accent2"/>
        <w:sz w:val="24"/>
      </w:rPr>
    </w:lvl>
  </w:abstractNum>
  <w:abstractNum w:abstractNumId="8" w15:restartNumberingAfterBreak="0">
    <w:nsid w:val="5B035421"/>
    <w:multiLevelType w:val="multilevel"/>
    <w:tmpl w:val="0E32E3EC"/>
    <w:lvl w:ilvl="0">
      <w:start w:val="1"/>
      <w:numFmt w:val="bullet"/>
      <w:pStyle w:val="OeADAufzhlungVariante4"/>
      <w:lvlText w:val="+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+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+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+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+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+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+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+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8">
      <w:start w:val="1"/>
      <w:numFmt w:val="bullet"/>
      <w:lvlText w:val="+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9" w15:restartNumberingAfterBreak="0">
    <w:nsid w:val="5CF57961"/>
    <w:multiLevelType w:val="multilevel"/>
    <w:tmpl w:val="030418C6"/>
    <w:lvl w:ilvl="0">
      <w:start w:val="1"/>
      <w:numFmt w:val="bullet"/>
      <w:pStyle w:val="OeADAufzhlungVariante1"/>
      <w:lvlText w:val="+"/>
      <w:lvlJc w:val="left"/>
      <w:pPr>
        <w:ind w:left="0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1">
      <w:start w:val="1"/>
      <w:numFmt w:val="bullet"/>
      <w:lvlText w:val="+"/>
      <w:lvlJc w:val="left"/>
      <w:pPr>
        <w:ind w:left="397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2">
      <w:start w:val="1"/>
      <w:numFmt w:val="bullet"/>
      <w:lvlText w:val="+"/>
      <w:lvlJc w:val="left"/>
      <w:pPr>
        <w:ind w:left="794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3">
      <w:start w:val="1"/>
      <w:numFmt w:val="bullet"/>
      <w:lvlText w:val="+"/>
      <w:lvlJc w:val="left"/>
      <w:pPr>
        <w:ind w:left="1191" w:firstLine="0"/>
      </w:pPr>
      <w:rPr>
        <w:rFonts w:ascii="Calibri" w:hAnsi="Calibri" w:hint="default"/>
        <w:color w:val="005E75" w:themeColor="accent2"/>
        <w:sz w:val="24"/>
      </w:rPr>
    </w:lvl>
    <w:lvl w:ilvl="4">
      <w:start w:val="1"/>
      <w:numFmt w:val="bullet"/>
      <w:lvlText w:val="+"/>
      <w:lvlJc w:val="left"/>
      <w:pPr>
        <w:ind w:left="1588" w:firstLine="0"/>
      </w:pPr>
      <w:rPr>
        <w:rFonts w:ascii="Calibri" w:hAnsi="Calibri" w:hint="default"/>
        <w:color w:val="005E75" w:themeColor="accent2"/>
      </w:rPr>
    </w:lvl>
    <w:lvl w:ilvl="5">
      <w:start w:val="1"/>
      <w:numFmt w:val="bullet"/>
      <w:lvlText w:val="+"/>
      <w:lvlJc w:val="left"/>
      <w:pPr>
        <w:ind w:left="1985" w:firstLine="0"/>
      </w:pPr>
      <w:rPr>
        <w:rFonts w:ascii="Calibri" w:hAnsi="Calibri" w:hint="default"/>
        <w:color w:val="005E75" w:themeColor="accent2"/>
      </w:rPr>
    </w:lvl>
    <w:lvl w:ilvl="6">
      <w:start w:val="1"/>
      <w:numFmt w:val="bullet"/>
      <w:lvlText w:val="+"/>
      <w:lvlJc w:val="left"/>
      <w:pPr>
        <w:ind w:left="2382" w:firstLine="0"/>
      </w:pPr>
      <w:rPr>
        <w:rFonts w:ascii="Calibri" w:hAnsi="Calibri" w:hint="default"/>
        <w:color w:val="005E75" w:themeColor="accent2"/>
      </w:rPr>
    </w:lvl>
    <w:lvl w:ilvl="7">
      <w:start w:val="1"/>
      <w:numFmt w:val="bullet"/>
      <w:lvlText w:val="+"/>
      <w:lvlJc w:val="left"/>
      <w:pPr>
        <w:ind w:left="2779" w:firstLine="0"/>
      </w:pPr>
      <w:rPr>
        <w:rFonts w:ascii="Calibri" w:hAnsi="Calibri" w:hint="default"/>
        <w:color w:val="005E75" w:themeColor="accent2"/>
      </w:rPr>
    </w:lvl>
    <w:lvl w:ilvl="8">
      <w:start w:val="1"/>
      <w:numFmt w:val="bullet"/>
      <w:lvlText w:val="+"/>
      <w:lvlJc w:val="left"/>
      <w:pPr>
        <w:ind w:left="3176" w:firstLine="0"/>
      </w:pPr>
      <w:rPr>
        <w:rFonts w:ascii="Calibri" w:hAnsi="Calibri" w:hint="default"/>
        <w:color w:val="005E75" w:themeColor="accent2"/>
      </w:rPr>
    </w:lvl>
  </w:abstractNum>
  <w:abstractNum w:abstractNumId="10" w15:restartNumberingAfterBreak="0">
    <w:nsid w:val="66A63BD1"/>
    <w:multiLevelType w:val="hybridMultilevel"/>
    <w:tmpl w:val="6816A596"/>
    <w:lvl w:ilvl="0" w:tplc="141861E8">
      <w:start w:val="1"/>
      <w:numFmt w:val="decimal"/>
      <w:pStyle w:val="berschrift6"/>
      <w:lvlText w:val="%1"/>
      <w:lvlJc w:val="left"/>
      <w:pPr>
        <w:ind w:left="720" w:hanging="360"/>
      </w:pPr>
      <w:rPr>
        <w:rFonts w:ascii="Calibri" w:hAnsi="Calibri" w:hint="default"/>
        <w:color w:val="005E75" w:themeColor="accent2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74"/>
    <w:rsid w:val="0000711B"/>
    <w:rsid w:val="00007167"/>
    <w:rsid w:val="00020A9A"/>
    <w:rsid w:val="0002696B"/>
    <w:rsid w:val="00032B45"/>
    <w:rsid w:val="000512BE"/>
    <w:rsid w:val="00053F01"/>
    <w:rsid w:val="000546D6"/>
    <w:rsid w:val="00056D5E"/>
    <w:rsid w:val="000579D5"/>
    <w:rsid w:val="00057C92"/>
    <w:rsid w:val="0007093D"/>
    <w:rsid w:val="0007361D"/>
    <w:rsid w:val="00077BAB"/>
    <w:rsid w:val="000919A9"/>
    <w:rsid w:val="000C6364"/>
    <w:rsid w:val="000C7159"/>
    <w:rsid w:val="000E5116"/>
    <w:rsid w:val="00121C71"/>
    <w:rsid w:val="00186E78"/>
    <w:rsid w:val="00192CF9"/>
    <w:rsid w:val="002000D1"/>
    <w:rsid w:val="00232F55"/>
    <w:rsid w:val="00252D85"/>
    <w:rsid w:val="002955A8"/>
    <w:rsid w:val="002C39EA"/>
    <w:rsid w:val="002F386A"/>
    <w:rsid w:val="002F6BD9"/>
    <w:rsid w:val="003137D6"/>
    <w:rsid w:val="00327BD3"/>
    <w:rsid w:val="00333601"/>
    <w:rsid w:val="00341C08"/>
    <w:rsid w:val="003651F1"/>
    <w:rsid w:val="003745CA"/>
    <w:rsid w:val="00377E05"/>
    <w:rsid w:val="00384245"/>
    <w:rsid w:val="00390403"/>
    <w:rsid w:val="003A28AD"/>
    <w:rsid w:val="003A6002"/>
    <w:rsid w:val="003B3A74"/>
    <w:rsid w:val="003B6589"/>
    <w:rsid w:val="003F02BE"/>
    <w:rsid w:val="00415B19"/>
    <w:rsid w:val="00431C9B"/>
    <w:rsid w:val="00440550"/>
    <w:rsid w:val="00441B30"/>
    <w:rsid w:val="0044412A"/>
    <w:rsid w:val="004577F3"/>
    <w:rsid w:val="004775AF"/>
    <w:rsid w:val="004A03E4"/>
    <w:rsid w:val="004A1F1A"/>
    <w:rsid w:val="004B6AA8"/>
    <w:rsid w:val="004C58F1"/>
    <w:rsid w:val="004C632E"/>
    <w:rsid w:val="004D1B88"/>
    <w:rsid w:val="004F112F"/>
    <w:rsid w:val="005124F9"/>
    <w:rsid w:val="005324AD"/>
    <w:rsid w:val="005549BF"/>
    <w:rsid w:val="00596BEF"/>
    <w:rsid w:val="005C0A50"/>
    <w:rsid w:val="005C5B07"/>
    <w:rsid w:val="005E2EA1"/>
    <w:rsid w:val="006120CD"/>
    <w:rsid w:val="006152CB"/>
    <w:rsid w:val="00620F30"/>
    <w:rsid w:val="00644F60"/>
    <w:rsid w:val="006506A5"/>
    <w:rsid w:val="00655171"/>
    <w:rsid w:val="00672CEB"/>
    <w:rsid w:val="006926A1"/>
    <w:rsid w:val="006A1652"/>
    <w:rsid w:val="006C2057"/>
    <w:rsid w:val="006C6C96"/>
    <w:rsid w:val="006E2C62"/>
    <w:rsid w:val="006F0C98"/>
    <w:rsid w:val="006F17E1"/>
    <w:rsid w:val="0072087E"/>
    <w:rsid w:val="00757265"/>
    <w:rsid w:val="0077375D"/>
    <w:rsid w:val="00776C1D"/>
    <w:rsid w:val="00792F91"/>
    <w:rsid w:val="007948D7"/>
    <w:rsid w:val="007B27F7"/>
    <w:rsid w:val="007B38DC"/>
    <w:rsid w:val="007D0163"/>
    <w:rsid w:val="007E62C0"/>
    <w:rsid w:val="007F2B1A"/>
    <w:rsid w:val="00815F8F"/>
    <w:rsid w:val="00821ED0"/>
    <w:rsid w:val="0083061B"/>
    <w:rsid w:val="00830CAA"/>
    <w:rsid w:val="0084681C"/>
    <w:rsid w:val="0084716C"/>
    <w:rsid w:val="00855244"/>
    <w:rsid w:val="008704AD"/>
    <w:rsid w:val="008947CD"/>
    <w:rsid w:val="008C0BFC"/>
    <w:rsid w:val="008F0A5A"/>
    <w:rsid w:val="009621C1"/>
    <w:rsid w:val="00984225"/>
    <w:rsid w:val="00984ACF"/>
    <w:rsid w:val="009A0B2E"/>
    <w:rsid w:val="009A40BD"/>
    <w:rsid w:val="009B436E"/>
    <w:rsid w:val="009E0799"/>
    <w:rsid w:val="00A46190"/>
    <w:rsid w:val="00A502FB"/>
    <w:rsid w:val="00A5299E"/>
    <w:rsid w:val="00AB7301"/>
    <w:rsid w:val="00AD335B"/>
    <w:rsid w:val="00AE187C"/>
    <w:rsid w:val="00AF2E5A"/>
    <w:rsid w:val="00B22C7D"/>
    <w:rsid w:val="00B24C8C"/>
    <w:rsid w:val="00B56736"/>
    <w:rsid w:val="00B730D9"/>
    <w:rsid w:val="00B74FC8"/>
    <w:rsid w:val="00B83B56"/>
    <w:rsid w:val="00BA66B8"/>
    <w:rsid w:val="00BC16FA"/>
    <w:rsid w:val="00BF5EE4"/>
    <w:rsid w:val="00BF6714"/>
    <w:rsid w:val="00C14406"/>
    <w:rsid w:val="00C14626"/>
    <w:rsid w:val="00C16EE0"/>
    <w:rsid w:val="00C32FE1"/>
    <w:rsid w:val="00C340BD"/>
    <w:rsid w:val="00C362E5"/>
    <w:rsid w:val="00C403F3"/>
    <w:rsid w:val="00C71D9B"/>
    <w:rsid w:val="00C8601A"/>
    <w:rsid w:val="00CA26BA"/>
    <w:rsid w:val="00CA78DE"/>
    <w:rsid w:val="00CB6C59"/>
    <w:rsid w:val="00CB6E41"/>
    <w:rsid w:val="00CC27D8"/>
    <w:rsid w:val="00CF5803"/>
    <w:rsid w:val="00D348B5"/>
    <w:rsid w:val="00D34B05"/>
    <w:rsid w:val="00D40660"/>
    <w:rsid w:val="00D50626"/>
    <w:rsid w:val="00D51CC0"/>
    <w:rsid w:val="00D56643"/>
    <w:rsid w:val="00D627C9"/>
    <w:rsid w:val="00DC7173"/>
    <w:rsid w:val="00DE3425"/>
    <w:rsid w:val="00DF1EDD"/>
    <w:rsid w:val="00E214BC"/>
    <w:rsid w:val="00E3396B"/>
    <w:rsid w:val="00E46D1F"/>
    <w:rsid w:val="00E65876"/>
    <w:rsid w:val="00E67B6B"/>
    <w:rsid w:val="00E70D65"/>
    <w:rsid w:val="00E7757A"/>
    <w:rsid w:val="00EA6CAE"/>
    <w:rsid w:val="00EC58DE"/>
    <w:rsid w:val="00ED5A71"/>
    <w:rsid w:val="00EE241A"/>
    <w:rsid w:val="00EF5081"/>
    <w:rsid w:val="00F01394"/>
    <w:rsid w:val="00F07438"/>
    <w:rsid w:val="00F165BF"/>
    <w:rsid w:val="00F74391"/>
    <w:rsid w:val="00FD2FE0"/>
    <w:rsid w:val="00FD76C4"/>
    <w:rsid w:val="00FE3E78"/>
    <w:rsid w:val="00FF34F3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104389"/>
  <w15:chartTrackingRefBased/>
  <w15:docId w15:val="{CF7F2764-90D5-4FB4-9EC7-B11CA70D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3B3A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C71D9B"/>
    <w:pPr>
      <w:keepNext/>
      <w:keepLines/>
      <w:spacing w:before="240" w:after="200"/>
      <w:jc w:val="center"/>
      <w:outlineLvl w:val="0"/>
    </w:pPr>
    <w:rPr>
      <w:rFonts w:ascii="Calibri" w:eastAsiaTheme="majorEastAsia" w:hAnsi="Calibri" w:cs="Tahoma"/>
      <w:b/>
      <w:bCs/>
      <w:color w:val="005E75" w:themeColor="accent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F165BF"/>
    <w:pPr>
      <w:keepNext/>
      <w:keepLines/>
      <w:spacing w:before="320" w:after="200"/>
      <w:ind w:left="964" w:hanging="964"/>
      <w:outlineLvl w:val="1"/>
    </w:pPr>
    <w:rPr>
      <w:rFonts w:ascii="Calibri" w:eastAsiaTheme="majorEastAsia" w:hAnsi="Calibri" w:cs="Tahoma"/>
      <w:b/>
      <w:bCs/>
      <w:sz w:val="32"/>
      <w:szCs w:val="32"/>
      <w:lang w:val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EA6CAE"/>
    <w:pPr>
      <w:keepNext/>
      <w:keepLines/>
      <w:numPr>
        <w:ilvl w:val="2"/>
        <w:numId w:val="2"/>
      </w:numPr>
      <w:spacing w:before="320" w:after="200"/>
      <w:ind w:left="1361" w:hanging="1361"/>
      <w:outlineLvl w:val="2"/>
    </w:pPr>
    <w:rPr>
      <w:rFonts w:ascii="Calibri" w:eastAsiaTheme="majorEastAsia" w:hAnsi="Calibri" w:cstheme="majorBidi"/>
      <w:bCs/>
      <w:sz w:val="3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984ACF"/>
    <w:pPr>
      <w:keepNext/>
      <w:keepLines/>
      <w:numPr>
        <w:ilvl w:val="3"/>
        <w:numId w:val="2"/>
      </w:numPr>
      <w:ind w:left="1758" w:hanging="1758"/>
      <w:outlineLvl w:val="3"/>
    </w:pPr>
    <w:rPr>
      <w:rFonts w:ascii="Calibri" w:eastAsiaTheme="majorEastAsia" w:hAnsi="Calibri" w:cstheme="majorBidi"/>
      <w:b/>
      <w:bCs/>
      <w:iCs/>
      <w:color w:val="005E75" w:themeColor="accent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984ACF"/>
    <w:pPr>
      <w:keepNext/>
      <w:keepLines/>
      <w:numPr>
        <w:ilvl w:val="4"/>
        <w:numId w:val="2"/>
      </w:numPr>
      <w:ind w:left="1758" w:hanging="1758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AF2E5A"/>
    <w:pPr>
      <w:keepNext/>
      <w:keepLines/>
      <w:numPr>
        <w:numId w:val="5"/>
      </w:numPr>
      <w:spacing w:after="240"/>
      <w:ind w:left="397" w:hanging="397"/>
      <w:outlineLvl w:val="5"/>
    </w:pPr>
    <w:rPr>
      <w:rFonts w:eastAsiaTheme="majorEastAsia" w:cstheme="majorBidi"/>
      <w:iCs/>
      <w:color w:val="005E75" w:themeColor="accent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6C96"/>
    <w:pPr>
      <w:keepNext/>
      <w:keepLines/>
      <w:numPr>
        <w:numId w:val="6"/>
      </w:numPr>
      <w:spacing w:after="240"/>
      <w:ind w:left="397" w:hanging="397"/>
      <w:outlineLvl w:val="6"/>
    </w:pPr>
    <w:rPr>
      <w:rFonts w:ascii="Calibri" w:eastAsiaTheme="majorEastAsia" w:hAnsi="Calibri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17E1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rsid w:val="00D5062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C71D9B"/>
    <w:rPr>
      <w:rFonts w:ascii="Calibri" w:eastAsiaTheme="majorEastAsia" w:hAnsi="Calibri" w:cs="Tahoma"/>
      <w:b/>
      <w:bCs/>
      <w:color w:val="005E75" w:themeColor="accent2"/>
      <w:sz w:val="32"/>
      <w:szCs w:val="32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F165BF"/>
    <w:rPr>
      <w:rFonts w:ascii="Calibri" w:eastAsiaTheme="majorEastAsia" w:hAnsi="Calibri" w:cs="Tahoma"/>
      <w:b/>
      <w:bCs/>
      <w:sz w:val="32"/>
      <w:szCs w:val="32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6CAE"/>
    <w:rPr>
      <w:rFonts w:ascii="Calibri" w:eastAsiaTheme="majorEastAsia" w:hAnsi="Calibri" w:cstheme="majorBidi"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84ACF"/>
    <w:rPr>
      <w:rFonts w:ascii="Calibri" w:eastAsiaTheme="majorEastAsia" w:hAnsi="Calibri" w:cstheme="majorBidi"/>
      <w:b/>
      <w:bCs/>
      <w:iCs/>
      <w:color w:val="005E75" w:themeColor="accen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84ACF"/>
    <w:rPr>
      <w:rFonts w:eastAsiaTheme="majorEastAsia" w:cstheme="majorBidi"/>
      <w:b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F2E5A"/>
    <w:rPr>
      <w:rFonts w:eastAsiaTheme="majorEastAsia" w:cstheme="majorBidi"/>
      <w:iCs/>
      <w:color w:val="005E75" w:themeColor="accent2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6C96"/>
    <w:rPr>
      <w:rFonts w:ascii="Calibri" w:eastAsiaTheme="majorEastAsia" w:hAnsi="Calibri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eADAufzhlungVariante2">
    <w:name w:val="OeAD Aufzählung (Variante 2)"/>
    <w:basedOn w:val="Listenabsatz"/>
    <w:link w:val="OeADAufzhlungVariante2Zchn"/>
    <w:qFormat/>
    <w:rsid w:val="000512BE"/>
    <w:pPr>
      <w:numPr>
        <w:numId w:val="4"/>
      </w:numPr>
    </w:pPr>
    <w:rPr>
      <w:rFonts w:cs="Tahoma"/>
      <w:szCs w:val="24"/>
      <w:lang w:val="de-DE"/>
    </w:rPr>
  </w:style>
  <w:style w:type="paragraph" w:customStyle="1" w:styleId="OeADAufzhlungVariante3">
    <w:name w:val="OeAD Aufzählung (Variante 3)"/>
    <w:basedOn w:val="Listenabsatz"/>
    <w:link w:val="OeADAufzhlungVariante3Zchn"/>
    <w:qFormat/>
    <w:rsid w:val="000512BE"/>
    <w:pPr>
      <w:numPr>
        <w:numId w:val="3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OeADAufzhlungVariante2Zchn">
    <w:name w:val="OeAD Aufzählung (Variante 2) Zchn"/>
    <w:basedOn w:val="ListenabsatzZchn"/>
    <w:link w:val="OeADAufzhlungVariante2"/>
    <w:rsid w:val="000512BE"/>
    <w:rPr>
      <w:rFonts w:cs="Tahoma"/>
      <w:color w:val="000000" w:themeColor="text1"/>
      <w:sz w:val="24"/>
      <w:szCs w:val="24"/>
      <w:lang w:val="de-DE"/>
    </w:rPr>
  </w:style>
  <w:style w:type="character" w:customStyle="1" w:styleId="OeADAufzhlungVariante3Zchn">
    <w:name w:val="OeAD Aufzählung (Variante 3) Zchn"/>
    <w:basedOn w:val="ListenabsatzZchn"/>
    <w:link w:val="OeADAufzhlungVariante3"/>
    <w:rsid w:val="000512BE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0D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nhideWhenUsed/>
    <w:qFormat/>
    <w:rsid w:val="005124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124F9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5124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4F9"/>
    <w:rPr>
      <w:color w:val="000000" w:themeColor="text1"/>
      <w:sz w:val="20"/>
    </w:rPr>
  </w:style>
  <w:style w:type="paragraph" w:customStyle="1" w:styleId="OeADAufzhlungVariante1">
    <w:name w:val="OeAD Aufzählung (Variante 1)"/>
    <w:basedOn w:val="Listenabsatz"/>
    <w:link w:val="OeADAufzhlungVariante1Zchn"/>
    <w:qFormat/>
    <w:rsid w:val="00D34B05"/>
    <w:pPr>
      <w:numPr>
        <w:numId w:val="1"/>
      </w:numPr>
    </w:pPr>
    <w:rPr>
      <w:rFonts w:cs="Tahoma"/>
      <w:szCs w:val="24"/>
      <w:lang w:val="de-DE"/>
    </w:rPr>
  </w:style>
  <w:style w:type="character" w:customStyle="1" w:styleId="OeADAufzhlungVariante1Zchn">
    <w:name w:val="OeAD Aufzählung (Variante 1) Zchn"/>
    <w:basedOn w:val="ListenabsatzZchn"/>
    <w:link w:val="OeADAufzhlungVariante1"/>
    <w:rsid w:val="00D34B05"/>
    <w:rPr>
      <w:rFonts w:cs="Tahoma"/>
      <w:color w:val="000000" w:themeColor="text1"/>
      <w:sz w:val="24"/>
      <w:szCs w:val="24"/>
      <w:lang w:val="de-DE"/>
    </w:rPr>
  </w:style>
  <w:style w:type="paragraph" w:customStyle="1" w:styleId="Funote">
    <w:name w:val="Fußnote"/>
    <w:aliases w:val="Literaturangabe"/>
    <w:basedOn w:val="Fuzeile"/>
    <w:link w:val="FunoteZchn"/>
    <w:qFormat/>
    <w:rsid w:val="005124F9"/>
    <w:rPr>
      <w:lang w:val="de-DE"/>
    </w:rPr>
  </w:style>
  <w:style w:type="character" w:customStyle="1" w:styleId="FunoteZchn">
    <w:name w:val="Fußnote Zchn"/>
    <w:aliases w:val="Literaturangabe Zchn"/>
    <w:basedOn w:val="FuzeileZchn"/>
    <w:link w:val="Funote"/>
    <w:rsid w:val="005124F9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005E75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C6364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6364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spacing w:after="113" w:line="700" w:lineRule="atLeast"/>
      <w:textAlignment w:val="center"/>
    </w:pPr>
    <w:rPr>
      <w:rFonts w:ascii="Karmina Basic Italic" w:hAnsi="Karmina Basic Italic" w:cs="Karmina Basic Italic"/>
      <w:i/>
      <w:iCs/>
      <w:color w:val="B70420"/>
      <w:sz w:val="70"/>
      <w:szCs w:val="70"/>
      <w:lang w:val="de-DE"/>
    </w:rPr>
  </w:style>
  <w:style w:type="table" w:styleId="Tabellenraster">
    <w:name w:val="Table Grid"/>
    <w:basedOn w:val="NormaleTabelle"/>
    <w:uiPriority w:val="59"/>
    <w:rsid w:val="00E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984ACF"/>
    <w:rPr>
      <w:lang w:val="de-DE"/>
    </w:rPr>
  </w:style>
  <w:style w:type="character" w:customStyle="1" w:styleId="TabelleZchn">
    <w:name w:val="Tabelle Zchn"/>
    <w:basedOn w:val="Absatz-Standardschriftart"/>
    <w:link w:val="Tabelle"/>
    <w:rsid w:val="00984ACF"/>
    <w:rPr>
      <w:color w:val="000000" w:themeColor="text1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340BD"/>
    <w:rPr>
      <w:color w:val="808080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984ACF"/>
    <w:pPr>
      <w:spacing w:after="200"/>
    </w:pPr>
    <w:rPr>
      <w:bCs/>
      <w:szCs w:val="18"/>
    </w:rPr>
  </w:style>
  <w:style w:type="character" w:styleId="Hyperlink">
    <w:name w:val="Hyperlink"/>
    <w:basedOn w:val="BesuchterLink"/>
    <w:uiPriority w:val="99"/>
    <w:unhideWhenUsed/>
    <w:rsid w:val="00830CAA"/>
    <w:rPr>
      <w:color w:val="005E75" w:themeColor="accent2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E62C0"/>
    <w:rPr>
      <w:color w:val="005E75" w:themeColor="accent2"/>
      <w:u w:val="single"/>
    </w:rPr>
  </w:style>
  <w:style w:type="paragraph" w:customStyle="1" w:styleId="OeADAufzhlungVariante4">
    <w:name w:val="OeAD Aufzählung (Variante 4)"/>
    <w:basedOn w:val="Listenabsatz"/>
    <w:link w:val="OeADAufzhlungVariante4Zchn"/>
    <w:qFormat/>
    <w:rsid w:val="00D348B5"/>
    <w:pPr>
      <w:numPr>
        <w:numId w:val="7"/>
      </w:numPr>
    </w:pPr>
  </w:style>
  <w:style w:type="paragraph" w:customStyle="1" w:styleId="OeADAufzhlungVariante5">
    <w:name w:val="OeAD Aufzählung (Variante 5)"/>
    <w:basedOn w:val="Listenabsatz"/>
    <w:link w:val="OeADAufzhlungVariante5Zchn"/>
    <w:qFormat/>
    <w:rsid w:val="00E70D65"/>
    <w:pPr>
      <w:numPr>
        <w:numId w:val="8"/>
      </w:numPr>
    </w:pPr>
  </w:style>
  <w:style w:type="character" w:customStyle="1" w:styleId="OeADAufzhlungVariante4Zchn">
    <w:name w:val="OeAD Aufzählung (Variante 4) Zchn"/>
    <w:basedOn w:val="ListenabsatzZchn"/>
    <w:link w:val="OeADAufzhlungVariante4"/>
    <w:rsid w:val="00D348B5"/>
    <w:rPr>
      <w:color w:val="000000" w:themeColor="text1"/>
      <w:sz w:val="24"/>
    </w:rPr>
  </w:style>
  <w:style w:type="paragraph" w:customStyle="1" w:styleId="OeADAufzhlungVariante6">
    <w:name w:val="OeAD Aufzählung (Variante 6)"/>
    <w:basedOn w:val="Listenabsatz"/>
    <w:qFormat/>
    <w:rsid w:val="00F01394"/>
    <w:pPr>
      <w:numPr>
        <w:numId w:val="9"/>
      </w:numPr>
    </w:pPr>
  </w:style>
  <w:style w:type="character" w:customStyle="1" w:styleId="OeADAufzhlungVariante5Zchn">
    <w:name w:val="OeAD Aufzählung (Variante 5) Zchn"/>
    <w:basedOn w:val="ListenabsatzZchn"/>
    <w:link w:val="OeADAufzhlungVariante5"/>
    <w:rsid w:val="00E70D65"/>
    <w:rPr>
      <w:color w:val="000000" w:themeColor="text1"/>
      <w:sz w:val="24"/>
    </w:rPr>
  </w:style>
  <w:style w:type="paragraph" w:styleId="Textkrper2">
    <w:name w:val="Body Text 2"/>
    <w:basedOn w:val="Standard"/>
    <w:link w:val="Textkrper2Zchn"/>
    <w:rsid w:val="003B3A74"/>
    <w:pPr>
      <w:overflowPunct/>
      <w:autoSpaceDE/>
      <w:autoSpaceDN/>
      <w:adjustRightInd/>
      <w:spacing w:after="140"/>
      <w:jc w:val="center"/>
      <w:textAlignment w:val="auto"/>
    </w:pPr>
    <w:rPr>
      <w:b/>
      <w:sz w:val="28"/>
      <w:lang w:val="de-DE"/>
    </w:rPr>
  </w:style>
  <w:style w:type="character" w:customStyle="1" w:styleId="Textkrper2Zchn">
    <w:name w:val="Textkörper 2 Zchn"/>
    <w:basedOn w:val="Absatz-Standardschriftart"/>
    <w:link w:val="Textkrper2"/>
    <w:rsid w:val="003B3A74"/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Aufzhlung">
    <w:name w:val="Aufzählung"/>
    <w:basedOn w:val="Standard"/>
    <w:rsid w:val="003B3A74"/>
    <w:pPr>
      <w:numPr>
        <w:numId w:val="10"/>
      </w:numPr>
    </w:pPr>
    <w:rPr>
      <w:lang w:val="de-DE"/>
    </w:rPr>
  </w:style>
  <w:style w:type="character" w:styleId="Seitenzahl">
    <w:name w:val="page number"/>
    <w:basedOn w:val="Absatz-Standardschriftart"/>
    <w:rsid w:val="003B3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\Downloads\20201124_Wordvorlage_OeAD_einseitig%20(1).dotm" TargetMode="External"/></Relationships>
</file>

<file path=word/theme/theme1.xml><?xml version="1.0" encoding="utf-8"?>
<a:theme xmlns:a="http://schemas.openxmlformats.org/drawingml/2006/main" name="Larissa">
  <a:themeElements>
    <a:clrScheme name="OeAD Agentur für Bildung und Internationalisierung">
      <a:dk1>
        <a:srgbClr val="000000"/>
      </a:dk1>
      <a:lt1>
        <a:sysClr val="window" lastClr="FFFFFF"/>
      </a:lt1>
      <a:dk2>
        <a:srgbClr val="0083A3"/>
      </a:dk2>
      <a:lt2>
        <a:srgbClr val="EAE7D7"/>
      </a:lt2>
      <a:accent1>
        <a:srgbClr val="CACBCF"/>
      </a:accent1>
      <a:accent2>
        <a:srgbClr val="005E75"/>
      </a:accent2>
      <a:accent3>
        <a:srgbClr val="CC2A2A"/>
      </a:accent3>
      <a:accent4>
        <a:srgbClr val="CACBCF"/>
      </a:accent4>
      <a:accent5>
        <a:srgbClr val="00AFEC"/>
      </a:accent5>
      <a:accent6>
        <a:srgbClr val="DF0054"/>
      </a:accent6>
      <a:hlink>
        <a:srgbClr val="005E75"/>
      </a:hlink>
      <a:folHlink>
        <a:srgbClr val="005E7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2480-6D8C-40DE-BDC2-F93C5E1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20201124_Wordvorlage_OeAD_einseitig (1).dotm</Template>
  <TotalTime>0</TotalTime>
  <Pages>1</Pages>
  <Words>157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APPEAR half-year report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APPEAR half-year report</dc:title>
  <dc:subject/>
  <dc:creator>Nikisianli, Nikoleta</dc:creator>
  <cp:keywords/>
  <dc:description/>
  <cp:lastModifiedBy>Lichtkoppler, Julia</cp:lastModifiedBy>
  <cp:revision>13</cp:revision>
  <cp:lastPrinted>2015-03-16T11:58:00Z</cp:lastPrinted>
  <dcterms:created xsi:type="dcterms:W3CDTF">2021-09-02T11:37:00Z</dcterms:created>
  <dcterms:modified xsi:type="dcterms:W3CDTF">2022-02-16T09:03:00Z</dcterms:modified>
</cp:coreProperties>
</file>